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14" w:rsidRDefault="007C2B14" w:rsidP="007C2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a1"/>
      <w:bookmarkStart w:id="1" w:name="_GoBack"/>
      <w:bookmarkEnd w:id="0"/>
      <w:bookmarkEnd w:id="1"/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2B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УТВЕРЖДЕНО</w:t>
      </w:r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2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учреждения «Копцевичский психоневрологический дом-интернат для престарелых и инвалидов» </w:t>
      </w:r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2B1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04.01.2021 года  № 18</w:t>
      </w:r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  <w:proofErr w:type="spellStart"/>
      <w:r w:rsidRPr="007C2B14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Н.Н.Житковец</w:t>
      </w:r>
      <w:proofErr w:type="spellEnd"/>
    </w:p>
    <w:p w:rsidR="008067BA" w:rsidRPr="008067BA" w:rsidRDefault="00E23B71" w:rsidP="007C2B14">
      <w:pPr>
        <w:pStyle w:val="y3"/>
        <w:spacing w:after="0"/>
        <w:rPr>
          <w:b/>
          <w:bCs/>
          <w:i/>
          <w:sz w:val="30"/>
          <w:szCs w:val="30"/>
        </w:rPr>
      </w:pPr>
      <w:r w:rsidRPr="00E23B71">
        <w:rPr>
          <w:b/>
          <w:bCs/>
          <w:sz w:val="30"/>
          <w:szCs w:val="30"/>
        </w:rPr>
        <w:t>ИНСТРУКЦИЯ</w:t>
      </w:r>
      <w:r w:rsidRPr="00E23B71">
        <w:rPr>
          <w:b/>
          <w:bCs/>
          <w:sz w:val="30"/>
          <w:szCs w:val="30"/>
        </w:rPr>
        <w:br/>
      </w:r>
      <w:r w:rsidRPr="008067BA">
        <w:rPr>
          <w:bCs/>
          <w:sz w:val="30"/>
          <w:szCs w:val="30"/>
        </w:rPr>
        <w:t>о порядке ведения делопроизводства по обращениям граждан, в том числе индивидуальных предпринимателей, и юридических лиц в </w:t>
      </w:r>
      <w:bookmarkStart w:id="2" w:name="a2"/>
      <w:bookmarkEnd w:id="2"/>
      <w:r w:rsidR="008067BA" w:rsidRPr="008067BA">
        <w:rPr>
          <w:b/>
          <w:bCs/>
          <w:i/>
          <w:sz w:val="30"/>
          <w:szCs w:val="30"/>
        </w:rPr>
        <w:t>Учреждении «Копцевичский психоневрологический дом-интернат для престарелых и инвалидов»</w:t>
      </w:r>
    </w:p>
    <w:p w:rsidR="00E23B71" w:rsidRPr="00E23B71" w:rsidRDefault="008067BA" w:rsidP="00E23B71">
      <w:pPr>
        <w:pStyle w:val="y3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 </w:t>
      </w:r>
      <w:r w:rsidR="00E23B71" w:rsidRPr="00E23B71">
        <w:rPr>
          <w:sz w:val="30"/>
          <w:szCs w:val="30"/>
        </w:rPr>
        <w:t>ГЛАВА 1</w:t>
      </w:r>
      <w:r w:rsidR="00E23B71" w:rsidRPr="00E23B71">
        <w:rPr>
          <w:sz w:val="30"/>
          <w:szCs w:val="30"/>
        </w:rPr>
        <w:br/>
        <w:t>ОБЩИЕ ПОЛОЖЕНИЯ</w:t>
      </w:r>
    </w:p>
    <w:p w:rsidR="00E23B71" w:rsidRPr="00892AF3" w:rsidRDefault="00E23B71" w:rsidP="00892AF3">
      <w:pPr>
        <w:pStyle w:val="y3"/>
        <w:spacing w:after="0"/>
        <w:jc w:val="both"/>
        <w:rPr>
          <w:bCs/>
          <w:sz w:val="30"/>
          <w:szCs w:val="30"/>
        </w:rPr>
      </w:pPr>
      <w:r w:rsidRPr="00E23B71">
        <w:rPr>
          <w:sz w:val="30"/>
          <w:szCs w:val="30"/>
        </w:rPr>
        <w:t xml:space="preserve">1. Инструкция о порядке ведения делопроизводства по обращениям граждан, в том числе индивидуальных предпринимателей, и юридических лиц в </w:t>
      </w:r>
      <w:r w:rsidR="008067BA" w:rsidRPr="00892AF3">
        <w:rPr>
          <w:bCs/>
          <w:sz w:val="30"/>
          <w:szCs w:val="30"/>
        </w:rPr>
        <w:t>Учреждении «Копцевичский психоневрологический дом-интернат для престарелых и инвалидов»</w:t>
      </w:r>
      <w:r w:rsidR="00892AF3">
        <w:rPr>
          <w:bCs/>
          <w:sz w:val="30"/>
          <w:szCs w:val="30"/>
        </w:rPr>
        <w:t xml:space="preserve"> </w:t>
      </w:r>
      <w:r w:rsidRPr="00E23B71">
        <w:rPr>
          <w:sz w:val="30"/>
          <w:szCs w:val="30"/>
        </w:rPr>
        <w:t xml:space="preserve">(далее - Инструкция) разработана на основании Закона Республики Беларусь от 18 июля 2011 г. «Об обращениях граждан и юридических лиц» (далее - Закон) и постановления Совета Министров Республики Беларусь от 30 декабря 2011 г. № 1786 «Об 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 и определяет порядок ведения делопроизводства по обращениям граждан Республики Беларусь, иностранных граждан и лиц без гражданства, находящихся на территории Республики Беларусь, в том числе индивидуальных предпринимателей, юридических лиц Республики Беларусь, представительств иностранных организаций, поступившим в </w:t>
      </w:r>
      <w:r w:rsidR="00272690">
        <w:rPr>
          <w:sz w:val="30"/>
          <w:szCs w:val="30"/>
        </w:rPr>
        <w:t>учреждение «Копцевичский психоневрологический дом-интернат для престарелых и инвалидов» (далее - учреждение</w:t>
      </w:r>
      <w:r w:rsidRPr="00E23B71">
        <w:rPr>
          <w:sz w:val="30"/>
          <w:szCs w:val="30"/>
        </w:rPr>
        <w:t>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2. Настоящая Инструкция определяет порядок рассмотрения обращений (предложений, заявлений, жалоб) граждан, в том числе индивидуальных предпринимателей, а также юридических лиц, порядок ведения делопроизводства по обращениям, порядок организации личного приема граждан, в том числе индивидуальных предпринимателей, и руководителей (представителей) юридических лиц, порядок работы с книгой замечаний и предложений в</w:t>
      </w:r>
      <w:r w:rsidR="00892AF3">
        <w:rPr>
          <w:sz w:val="30"/>
          <w:szCs w:val="30"/>
        </w:rPr>
        <w:t xml:space="preserve"> учреждении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lastRenderedPageBreak/>
        <w:t xml:space="preserve">3. Действие настоящей Инструкции не распространяется на ведение делопроизводства по обращениям,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</w:t>
      </w:r>
      <w:r w:rsidR="00272690">
        <w:rPr>
          <w:sz w:val="30"/>
          <w:szCs w:val="30"/>
        </w:rPr>
        <w:t xml:space="preserve">с вышестоящими и исполнительными органами </w:t>
      </w:r>
      <w:r w:rsidRPr="00E23B71">
        <w:rPr>
          <w:sz w:val="30"/>
          <w:szCs w:val="30"/>
        </w:rPr>
        <w:t>при выполнении им функций, возложенных на него нормативными правовыми актами.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4. Делопроизводство по обращениям граждан, в том числе внесенным в книгу замечаний и предложений, и юридических лиц (далее, если не указано иное, - обращения) ведется централизованно, отдельно от других видов делопроизводства и осуществляется в </w:t>
      </w:r>
      <w:r w:rsidR="00272690">
        <w:rPr>
          <w:sz w:val="30"/>
          <w:szCs w:val="30"/>
        </w:rPr>
        <w:t xml:space="preserve">учреждении </w:t>
      </w:r>
      <w:r w:rsidRPr="00E23B71">
        <w:rPr>
          <w:sz w:val="30"/>
          <w:szCs w:val="30"/>
        </w:rPr>
        <w:t>должностными лицами, на которых возложены эти обязанности</w:t>
      </w:r>
      <w:r w:rsidR="00892AF3">
        <w:rPr>
          <w:sz w:val="30"/>
          <w:szCs w:val="30"/>
        </w:rPr>
        <w:t xml:space="preserve"> приказом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5. Ответственность за организацию раб</w:t>
      </w:r>
      <w:r w:rsidR="00272690">
        <w:rPr>
          <w:sz w:val="30"/>
          <w:szCs w:val="30"/>
        </w:rPr>
        <w:t xml:space="preserve">оты с обращениями возлагается </w:t>
      </w:r>
      <w:r w:rsidR="00892AF3">
        <w:rPr>
          <w:sz w:val="30"/>
          <w:szCs w:val="30"/>
        </w:rPr>
        <w:t xml:space="preserve">на </w:t>
      </w:r>
      <w:r w:rsidR="00272690">
        <w:rPr>
          <w:sz w:val="30"/>
          <w:szCs w:val="30"/>
        </w:rPr>
        <w:t>должностное лицо</w:t>
      </w:r>
      <w:r w:rsidR="00892AF3">
        <w:rPr>
          <w:sz w:val="30"/>
          <w:szCs w:val="30"/>
        </w:rPr>
        <w:t xml:space="preserve"> (специалиста)</w:t>
      </w:r>
      <w:r w:rsidR="00272690">
        <w:rPr>
          <w:sz w:val="30"/>
          <w:szCs w:val="30"/>
        </w:rPr>
        <w:t>, закрепленное приказом учреждения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3" w:name="a3"/>
      <w:bookmarkEnd w:id="3"/>
      <w:r w:rsidRPr="00E23B71">
        <w:rPr>
          <w:sz w:val="30"/>
          <w:szCs w:val="30"/>
        </w:rPr>
        <w:t>ГЛАВА 2</w:t>
      </w:r>
      <w:r w:rsidRPr="00E23B71">
        <w:rPr>
          <w:sz w:val="30"/>
          <w:szCs w:val="30"/>
        </w:rPr>
        <w:br/>
        <w:t>ПРИЕМ, РЕГИСТРАЦИЯ И УЧЕТ ПИСЬМЕННЫХ ОБРАЩЕНИЙ</w:t>
      </w:r>
    </w:p>
    <w:p w:rsidR="00E23B71" w:rsidRPr="00E23B71" w:rsidRDefault="00272690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 Поступающие в учреждение</w:t>
      </w:r>
      <w:r w:rsidR="00E23B71" w:rsidRPr="00E23B71">
        <w:rPr>
          <w:sz w:val="30"/>
          <w:szCs w:val="30"/>
        </w:rPr>
        <w:t xml:space="preserve"> обращения заявителей регистрируются в день их поступления.</w:t>
      </w:r>
    </w:p>
    <w:p w:rsidR="00E23B71" w:rsidRPr="00E23B71" w:rsidRDefault="00272690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7. Обращения, поступившие в учреждение </w:t>
      </w:r>
      <w:r w:rsidR="00E23B71" w:rsidRPr="00E23B71">
        <w:rPr>
          <w:sz w:val="30"/>
          <w:szCs w:val="30"/>
        </w:rPr>
        <w:t>в нерабочий день (нерабочее время), регистрируются не позднее, чем в первый следующий за ним рабочий день.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8. Обращения, оши</w:t>
      </w:r>
      <w:r w:rsidR="00272690">
        <w:rPr>
          <w:sz w:val="30"/>
          <w:szCs w:val="30"/>
        </w:rPr>
        <w:t>бочно доставленные в учреждение</w:t>
      </w:r>
      <w:r w:rsidRPr="00E23B71">
        <w:rPr>
          <w:sz w:val="30"/>
          <w:szCs w:val="30"/>
        </w:rPr>
        <w:t>, не регистрируются и направляются по назначению, а при невозможности установления адресата возвращаются заявителю.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9. К письменным обращениям прилагаются документы, подтверждающие полномочия лиц, которые обращаются от имени других лиц (копии доверенности, решения суда, акта государственного органа, других документов).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10. Регистрация обращений, за исключением замечаний и (или) предложений, внесенных в книгу замечаний и предложени</w:t>
      </w:r>
      <w:r w:rsidR="007516BE">
        <w:rPr>
          <w:sz w:val="30"/>
          <w:szCs w:val="30"/>
        </w:rPr>
        <w:t>й, осуществляетс</w:t>
      </w:r>
      <w:r w:rsidR="00892AF3">
        <w:rPr>
          <w:sz w:val="30"/>
          <w:szCs w:val="30"/>
        </w:rPr>
        <w:t xml:space="preserve">я в учреждении с использованием </w:t>
      </w:r>
      <w:r w:rsidRPr="00E23B71">
        <w:rPr>
          <w:sz w:val="30"/>
          <w:szCs w:val="30"/>
        </w:rPr>
        <w:t>регистрационно-контрольных форм</w:t>
      </w:r>
      <w:r w:rsidR="00892AF3">
        <w:rPr>
          <w:sz w:val="30"/>
          <w:szCs w:val="30"/>
        </w:rPr>
        <w:t xml:space="preserve"> </w:t>
      </w:r>
      <w:proofErr w:type="gramStart"/>
      <w:r w:rsidR="00892AF3">
        <w:rPr>
          <w:sz w:val="30"/>
          <w:szCs w:val="30"/>
        </w:rPr>
        <w:t>( регистрационно</w:t>
      </w:r>
      <w:proofErr w:type="gramEnd"/>
      <w:r w:rsidR="00892AF3">
        <w:rPr>
          <w:sz w:val="30"/>
          <w:szCs w:val="30"/>
        </w:rPr>
        <w:t>-контрольных карточек)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11. Регистрационно-контрольная форма содержит реквизиты согласно приложению.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12. Конверты от поступивших письменных обращений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получения.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13. При поступлении электронного обращения создается его бумажная копия, которая регистрируется в порядке, установленном для регистрации письменных обращений.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14. Регистрационный штамп ставится на свободном от текста месте первой страницы обращения в правом нижнем углу или в другом свободном от текста месте, на нем указывается дата регистрации и регистрационный индекс.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15. Обращениям, ответам на них, в том числе ответам, направленным заявителю на внесенные замечания и (или) предложения в книгу замечаний и предложений, присваивается регистрационный индекс в соответствии с утвержденной номенклатурой. Регистрационный индекс обращения состоит из индекса отдела, порядкового номера поступившего обращения (например, 11.2-6/154, где 11.2-6 - индекс дела в номенклатуре, 154 - порядковый номер поступившего обращения).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16. Повторными считаются обра</w:t>
      </w:r>
      <w:r w:rsidR="00BF692D">
        <w:rPr>
          <w:sz w:val="30"/>
          <w:szCs w:val="30"/>
        </w:rPr>
        <w:t>щения, поступившие в учреждение</w:t>
      </w:r>
      <w:r w:rsidRPr="00E23B71">
        <w:rPr>
          <w:sz w:val="30"/>
          <w:szCs w:val="30"/>
        </w:rPr>
        <w:t xml:space="preserve"> от одного и того же гражданина или юридического лица по одному и тому же вопросу два и более раза в течение календарного года. Повторные обращения при их поступлении учитываются под регистрационным индексом первого обращения с добавлением дополнительного порядкового номера (например, 8.2-6/127/1).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17. При регистрации повторных обращений подбираются все предшествующие обращения за период, как правило, не более двух последних лет.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18. Обращения заявителей, поступившие из вышестоящих органов, по которым не требуется направление ответов зая</w:t>
      </w:r>
      <w:r w:rsidR="00BF692D">
        <w:rPr>
          <w:sz w:val="30"/>
          <w:szCs w:val="30"/>
        </w:rPr>
        <w:t xml:space="preserve">вителям, регистрируются </w:t>
      </w:r>
      <w:r w:rsidRPr="00E23B71">
        <w:rPr>
          <w:sz w:val="30"/>
          <w:szCs w:val="30"/>
        </w:rPr>
        <w:t xml:space="preserve"> и учитываются как поручения вышестоящих органов.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4" w:name="a4"/>
      <w:bookmarkEnd w:id="4"/>
      <w:r w:rsidRPr="00E23B71">
        <w:rPr>
          <w:sz w:val="30"/>
          <w:szCs w:val="30"/>
        </w:rPr>
        <w:t>ГЛАВА 3</w:t>
      </w:r>
      <w:r w:rsidRPr="00E23B71">
        <w:rPr>
          <w:sz w:val="30"/>
          <w:szCs w:val="30"/>
        </w:rPr>
        <w:br/>
        <w:t>ПОРЯДОК РАССМОТРЕНИЯ И РАЗРЕШЕНИЯ ПИСЬМЕННЫХ ОБРАЩЕНИЙ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19. После регистрации обращения, в том числе бумажные копии электронных обращений, предварительно анализируютс</w:t>
      </w:r>
      <w:r w:rsidR="00BF692D">
        <w:rPr>
          <w:sz w:val="30"/>
          <w:szCs w:val="30"/>
        </w:rPr>
        <w:t xml:space="preserve">я работниками </w:t>
      </w:r>
      <w:r w:rsidRPr="00E23B71">
        <w:rPr>
          <w:sz w:val="30"/>
          <w:szCs w:val="30"/>
        </w:rPr>
        <w:t xml:space="preserve"> и передаются на рассмо</w:t>
      </w:r>
      <w:r w:rsidR="00BF692D">
        <w:rPr>
          <w:sz w:val="30"/>
          <w:szCs w:val="30"/>
        </w:rPr>
        <w:t xml:space="preserve">трение директору учреждения, или его заместителю </w:t>
      </w:r>
      <w:r w:rsidRPr="00E23B71">
        <w:rPr>
          <w:sz w:val="30"/>
          <w:szCs w:val="30"/>
        </w:rPr>
        <w:t>согласно распределению обязанностей.</w:t>
      </w:r>
    </w:p>
    <w:p w:rsidR="00BF692D" w:rsidRDefault="00BF692D" w:rsidP="00E23B71">
      <w:pPr>
        <w:pStyle w:val="justify"/>
        <w:spacing w:after="0"/>
        <w:rPr>
          <w:sz w:val="30"/>
          <w:szCs w:val="30"/>
        </w:rPr>
      </w:pPr>
    </w:p>
    <w:p w:rsidR="00E23B71" w:rsidRPr="00E23B71" w:rsidRDefault="00BF692D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20</w:t>
      </w:r>
      <w:r w:rsidR="00E23B71" w:rsidRPr="00E23B71">
        <w:rPr>
          <w:sz w:val="30"/>
          <w:szCs w:val="30"/>
        </w:rPr>
        <w:t>. По каждому обращ</w:t>
      </w:r>
      <w:r>
        <w:rPr>
          <w:sz w:val="30"/>
          <w:szCs w:val="30"/>
        </w:rPr>
        <w:t>ению, поступившему в учреждение</w:t>
      </w:r>
      <w:r w:rsidR="00E23B71" w:rsidRPr="00E23B71">
        <w:rPr>
          <w:sz w:val="30"/>
          <w:szCs w:val="30"/>
        </w:rPr>
        <w:t>, принимается одно из следующих решений: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 направлении обращения для разрешения в структ</w:t>
      </w:r>
      <w:r w:rsidR="00BF692D">
        <w:rPr>
          <w:sz w:val="30"/>
          <w:szCs w:val="30"/>
        </w:rPr>
        <w:t xml:space="preserve">урные подразделения </w:t>
      </w:r>
      <w:proofErr w:type="gramStart"/>
      <w:r w:rsidR="00BF692D">
        <w:rPr>
          <w:sz w:val="30"/>
          <w:szCs w:val="30"/>
        </w:rPr>
        <w:t xml:space="preserve">учреждения </w:t>
      </w:r>
      <w:r w:rsidRPr="00E23B71">
        <w:rPr>
          <w:sz w:val="30"/>
          <w:szCs w:val="30"/>
        </w:rPr>
        <w:t>,</w:t>
      </w:r>
      <w:proofErr w:type="gramEnd"/>
      <w:r w:rsidRPr="00E23B71">
        <w:rPr>
          <w:sz w:val="30"/>
          <w:szCs w:val="30"/>
        </w:rPr>
        <w:t xml:space="preserve"> ответственные за рассмотрение обращений по существу;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об оставлении обращения без рассмотрения по существу;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 прекращении переписки.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21</w:t>
      </w:r>
      <w:r w:rsidR="00E23B71" w:rsidRPr="00E23B71">
        <w:rPr>
          <w:sz w:val="30"/>
          <w:szCs w:val="30"/>
        </w:rPr>
        <w:t>. Поручения о дальнейшем рассмотрении обращений заявителей оформляются в форме резолюций, обязательных для исполнения руководителями структ</w:t>
      </w:r>
      <w:r w:rsidR="00BF692D">
        <w:rPr>
          <w:sz w:val="30"/>
          <w:szCs w:val="30"/>
        </w:rPr>
        <w:t>урных подразделений учреждения.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Резолюция оформляется на отдельном листе и прилагается к обращению, при этом она является его составной частью.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22</w:t>
      </w:r>
      <w:r w:rsidR="00E23B71" w:rsidRPr="00E23B71">
        <w:rPr>
          <w:sz w:val="30"/>
          <w:szCs w:val="30"/>
        </w:rPr>
        <w:t>. В случаях, когда резо</w:t>
      </w:r>
      <w:r w:rsidR="00BF692D">
        <w:rPr>
          <w:sz w:val="30"/>
          <w:szCs w:val="30"/>
        </w:rPr>
        <w:t>люцией руководства учреждения</w:t>
      </w:r>
      <w:r w:rsidR="00E23B71" w:rsidRPr="00E23B71">
        <w:rPr>
          <w:sz w:val="30"/>
          <w:szCs w:val="30"/>
        </w:rPr>
        <w:t xml:space="preserve"> определены несколько исполнителей, ответственным за рассмотрение обращения и подготовку ответа заявителю за п</w:t>
      </w:r>
      <w:r w:rsidR="00BF692D">
        <w:rPr>
          <w:sz w:val="30"/>
          <w:szCs w:val="30"/>
        </w:rPr>
        <w:t>одписью руководства учреждения</w:t>
      </w:r>
      <w:r w:rsidR="00E23B71" w:rsidRPr="00E23B71">
        <w:rPr>
          <w:sz w:val="30"/>
          <w:szCs w:val="30"/>
        </w:rPr>
        <w:t xml:space="preserve"> является исполнитель, стоящий в резолюции первым, если не указано иное.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23</w:t>
      </w:r>
      <w:r w:rsidR="00E23B71" w:rsidRPr="00E23B71">
        <w:rPr>
          <w:sz w:val="30"/>
          <w:szCs w:val="30"/>
        </w:rPr>
        <w:t>. Первому исполнителю соисполнителями представляется информация о результатах рассмотрения обращения не позднее чем за 3 рабочих дня до истечения контрольного срока.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24</w:t>
      </w:r>
      <w:r w:rsidR="00E23B71" w:rsidRPr="00E23B71">
        <w:rPr>
          <w:sz w:val="30"/>
          <w:szCs w:val="30"/>
        </w:rPr>
        <w:t>. Обращ</w:t>
      </w:r>
      <w:r w:rsidR="00BF692D">
        <w:rPr>
          <w:sz w:val="30"/>
          <w:szCs w:val="30"/>
        </w:rPr>
        <w:t>ения, направленные</w:t>
      </w:r>
      <w:r w:rsidR="00E23B71" w:rsidRPr="00E23B71">
        <w:rPr>
          <w:sz w:val="30"/>
          <w:szCs w:val="30"/>
        </w:rPr>
        <w:t xml:space="preserve"> вышестоящими государственными органами, требующими сообщить результаты рассмотрения обращения, и предписания берутся на особый контроль. На резолюциях к таким обращениям проставляется штамп «Контроль».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25</w:t>
      </w:r>
      <w:r w:rsidR="00E23B71" w:rsidRPr="00E23B71">
        <w:rPr>
          <w:sz w:val="30"/>
          <w:szCs w:val="30"/>
        </w:rPr>
        <w:t>. Ответы на обращения даются в сроки, установленные статьей 17 Закона.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26</w:t>
      </w:r>
      <w:r w:rsidR="00E23B71" w:rsidRPr="00E23B71">
        <w:rPr>
          <w:sz w:val="30"/>
          <w:szCs w:val="30"/>
        </w:rPr>
        <w:t>. Письменные ответы могут не направляться заявителям, если для решения изложенных в них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записей на копиях обращений либо на копии записи в книге замечаний и предложений, заверяемых подписями заявителей, или составления документа, подтверждающего совершение этих действий (выполнение работ, оказание услуг).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27</w:t>
      </w:r>
      <w:r w:rsidR="00E23B71" w:rsidRPr="00E23B71">
        <w:rPr>
          <w:sz w:val="30"/>
          <w:szCs w:val="30"/>
        </w:rPr>
        <w:t>. Произведенные заявителями записи о выполнении работ и оказании услуг или составленные акты являются основанием для списания обращений в дело.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28.</w:t>
      </w:r>
      <w:r w:rsidR="00E23B71" w:rsidRPr="00E23B71">
        <w:rPr>
          <w:sz w:val="30"/>
          <w:szCs w:val="30"/>
        </w:rPr>
        <w:t xml:space="preserve"> Письменные ответы на обращения должны соответствовать требованиям, предусмотренным статьей 18 Закона.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29</w:t>
      </w:r>
      <w:r w:rsidR="00E23B71" w:rsidRPr="00E23B71">
        <w:rPr>
          <w:sz w:val="30"/>
          <w:szCs w:val="30"/>
        </w:rPr>
        <w:t>. Письменные ответы на обращения подп</w:t>
      </w:r>
      <w:r w:rsidR="00BF692D">
        <w:rPr>
          <w:sz w:val="30"/>
          <w:szCs w:val="30"/>
        </w:rPr>
        <w:t>исывают директор, или заместитель директора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30</w:t>
      </w:r>
      <w:r w:rsidR="00E23B71" w:rsidRPr="00E23B71">
        <w:rPr>
          <w:sz w:val="30"/>
          <w:szCs w:val="30"/>
        </w:rPr>
        <w:t>. Письменные ответы на электронные обращ</w:t>
      </w:r>
      <w:r w:rsidR="00BF692D">
        <w:rPr>
          <w:sz w:val="30"/>
          <w:szCs w:val="30"/>
        </w:rPr>
        <w:t xml:space="preserve">ения подписываются директором, или заместителем директора </w:t>
      </w:r>
      <w:r w:rsidR="00E23B71" w:rsidRPr="00E23B71">
        <w:rPr>
          <w:sz w:val="30"/>
          <w:szCs w:val="30"/>
        </w:rPr>
        <w:t>и остаются в делопроизводстве отдела. Электронные копии подписанных ответов направляются на адрес электронной почты заявителей.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31</w:t>
      </w:r>
      <w:r w:rsidR="00E23B71" w:rsidRPr="00E23B71">
        <w:rPr>
          <w:sz w:val="30"/>
          <w:szCs w:val="30"/>
        </w:rPr>
        <w:t>. Письменные обращения могут быть оставлены без рассмотрения по существу на основании статьи 15 Закона.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32</w:t>
      </w:r>
      <w:r w:rsidR="00E23B71" w:rsidRPr="00E23B71">
        <w:rPr>
          <w:sz w:val="30"/>
          <w:szCs w:val="30"/>
        </w:rPr>
        <w:t>. Решение об оставлении обращения без рассмотрения по существу прини</w:t>
      </w:r>
      <w:r w:rsidR="00BF692D">
        <w:rPr>
          <w:sz w:val="30"/>
          <w:szCs w:val="30"/>
        </w:rPr>
        <w:t>мается руководством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Заявитель в течение пяти дней со дня регистрации обращения письменно уведомляется о причинах принятия такого решения при наличии данных о месте жительства (месте пребывания) и (или) месте работы (учебы) либо месте нахождения заявителя.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33</w:t>
      </w:r>
      <w:r w:rsidR="00E23B71" w:rsidRPr="00E23B71">
        <w:rPr>
          <w:sz w:val="30"/>
          <w:szCs w:val="30"/>
        </w:rPr>
        <w:t>. При оставлении обращения без рассмотрения по существу или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34</w:t>
      </w:r>
      <w:r w:rsidR="00E23B71" w:rsidRPr="00E23B71">
        <w:rPr>
          <w:sz w:val="30"/>
          <w:szCs w:val="30"/>
        </w:rPr>
        <w:t>. В случаях, предусмотренных абзацами третьим и четвертым пункта 1 статьи 15 Закона, заявителям также разъясняется, в какую организацию и в каком порядке следует обратиться для решения вопросов, изложенных в обращении.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35</w:t>
      </w:r>
      <w:r w:rsidR="00E23B71" w:rsidRPr="00E23B71">
        <w:rPr>
          <w:sz w:val="30"/>
          <w:szCs w:val="30"/>
        </w:rPr>
        <w:t>. Анонимные обращения не подлежат рассмотрению, если они не содержат сведений о готовящемся, совершаемом или совершенном преступлении.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36</w:t>
      </w:r>
      <w:r w:rsidR="00E23B71" w:rsidRPr="00E23B71">
        <w:rPr>
          <w:sz w:val="30"/>
          <w:szCs w:val="30"/>
        </w:rPr>
        <w:t>. Обращения, содержащие информацию о готовящемся, совершаемом или совершенном преступлении либо ином правонарушении, в пятидневный срок со дня их регистрации направляются отделом в соответствующие правоохранительные или другие государственные органы.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37</w:t>
      </w:r>
      <w:r w:rsidR="00E23B71" w:rsidRPr="00E23B71">
        <w:rPr>
          <w:sz w:val="30"/>
          <w:szCs w:val="30"/>
        </w:rPr>
        <w:t>. Обращения не направляются для разрешения тем организациям и должностным лицам,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государственных органов, организаций (должностных лиц).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38</w:t>
      </w:r>
      <w:r w:rsidR="00E23B71" w:rsidRPr="00E23B71">
        <w:rPr>
          <w:sz w:val="30"/>
          <w:szCs w:val="30"/>
        </w:rPr>
        <w:t>. В ответах, направленных в вышестоящие государственные органы, иные организации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а также отметка об исполнителе.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39</w:t>
      </w:r>
      <w:r w:rsidR="00CC04A7">
        <w:rPr>
          <w:sz w:val="30"/>
          <w:szCs w:val="30"/>
        </w:rPr>
        <w:t>. Руководство учреждения</w:t>
      </w:r>
      <w:r w:rsidR="00E23B71" w:rsidRPr="00E23B71">
        <w:rPr>
          <w:sz w:val="30"/>
          <w:szCs w:val="30"/>
        </w:rPr>
        <w:t xml:space="preserve"> по результатам рассмотрения обращения, автор которого не удовлетворен результатами его рассмотрения подчиненной организацией, при наличии оснований для положительного решения изложенных в обращении вопросов рассматривает обращение по существу либо выдает обязательное для исполнения предписание о надлежащем решении этих вопросов.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40</w:t>
      </w:r>
      <w:r w:rsidR="00E23B71" w:rsidRPr="00E23B71">
        <w:rPr>
          <w:sz w:val="30"/>
          <w:szCs w:val="30"/>
        </w:rPr>
        <w:t>. Ответы на обращения, поступившие в облисполком, направляются на бланках установленного о</w:t>
      </w:r>
      <w:r w:rsidR="00CC04A7">
        <w:rPr>
          <w:sz w:val="30"/>
          <w:szCs w:val="30"/>
        </w:rPr>
        <w:t>бразца и регистрируются в учреждении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41</w:t>
      </w:r>
      <w:r w:rsidR="00CC04A7">
        <w:rPr>
          <w:sz w:val="30"/>
          <w:szCs w:val="30"/>
        </w:rPr>
        <w:t>. Директор учреждения</w:t>
      </w:r>
      <w:r w:rsidR="00E23B71" w:rsidRPr="00E23B71">
        <w:rPr>
          <w:sz w:val="30"/>
          <w:szCs w:val="30"/>
        </w:rPr>
        <w:t xml:space="preserve"> подписывает информацию о рассмотрении обращений, направляемую в адрес высших должностных лиц Республики Беларусь.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42</w:t>
      </w:r>
      <w:r w:rsidR="00E23B71" w:rsidRPr="00E23B71">
        <w:rPr>
          <w:sz w:val="30"/>
          <w:szCs w:val="30"/>
        </w:rPr>
        <w:t>. Контроль за рассм</w:t>
      </w:r>
      <w:r w:rsidR="00CC04A7">
        <w:rPr>
          <w:sz w:val="30"/>
          <w:szCs w:val="30"/>
        </w:rPr>
        <w:t>отрением обращений в учреждении</w:t>
      </w:r>
      <w:r w:rsidR="00E23B71" w:rsidRPr="00E23B71">
        <w:rPr>
          <w:sz w:val="30"/>
          <w:szCs w:val="30"/>
        </w:rPr>
        <w:t xml:space="preserve"> ведется </w:t>
      </w:r>
      <w:r w:rsidR="00CC04A7">
        <w:rPr>
          <w:sz w:val="30"/>
          <w:szCs w:val="30"/>
        </w:rPr>
        <w:t xml:space="preserve">специалистом </w:t>
      </w:r>
      <w:r w:rsidR="00E23B71" w:rsidRPr="00E23B71">
        <w:rPr>
          <w:sz w:val="30"/>
          <w:szCs w:val="30"/>
        </w:rPr>
        <w:t>с использованием</w:t>
      </w:r>
      <w:r w:rsidR="00CC04A7">
        <w:rPr>
          <w:sz w:val="30"/>
          <w:szCs w:val="30"/>
        </w:rPr>
        <w:t xml:space="preserve"> контрольно-регистрационных карточек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43</w:t>
      </w:r>
      <w:r w:rsidR="00E23B71" w:rsidRPr="00E23B71">
        <w:rPr>
          <w:sz w:val="30"/>
          <w:szCs w:val="30"/>
        </w:rPr>
        <w:t>. Обращения, на которые даются промежуточные ответы, оставляются на контроле. Контроль завершается, если все поставленные в обращениях вопросы рассмотрены, приняты необходимые меры и заявителям даны ответы.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44</w:t>
      </w:r>
      <w:r w:rsidR="00E23B71" w:rsidRPr="00E23B71">
        <w:rPr>
          <w:sz w:val="30"/>
          <w:szCs w:val="30"/>
        </w:rPr>
        <w:t>. Решение о снятии с контроля обращений и списании их в дело принимают</w:t>
      </w:r>
      <w:r w:rsidR="00CC04A7">
        <w:rPr>
          <w:sz w:val="30"/>
          <w:szCs w:val="30"/>
        </w:rPr>
        <w:t xml:space="preserve"> директор учреждения или его заместитель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45</w:t>
      </w:r>
      <w:r w:rsidR="00E23B71" w:rsidRPr="00E23B71">
        <w:rPr>
          <w:sz w:val="30"/>
          <w:szCs w:val="30"/>
        </w:rPr>
        <w:t>. На каждом обращении после окончательного разрешения поставленных в нем вопросов делается отметка об исполнении и направлении в дело.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46</w:t>
      </w:r>
      <w:r w:rsidR="00E23B71" w:rsidRPr="00E23B71">
        <w:rPr>
          <w:sz w:val="30"/>
          <w:szCs w:val="30"/>
        </w:rPr>
        <w:t>. 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47</w:t>
      </w:r>
      <w:r w:rsidR="00E23B71" w:rsidRPr="00E23B71">
        <w:rPr>
          <w:sz w:val="30"/>
          <w:szCs w:val="30"/>
        </w:rPr>
        <w:t xml:space="preserve">. Все письменные обращения после рассмотрения руководством </w:t>
      </w:r>
      <w:r w:rsidR="00CC04A7">
        <w:rPr>
          <w:sz w:val="30"/>
          <w:szCs w:val="30"/>
        </w:rPr>
        <w:t>учреждения  возвращаются специалисту, закрепленному приказом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5" w:name="a5"/>
      <w:bookmarkEnd w:id="5"/>
      <w:r w:rsidRPr="00E23B71">
        <w:rPr>
          <w:sz w:val="30"/>
          <w:szCs w:val="30"/>
        </w:rPr>
        <w:t>ГЛАВА 4</w:t>
      </w:r>
      <w:r w:rsidRPr="00E23B71">
        <w:rPr>
          <w:sz w:val="30"/>
          <w:szCs w:val="30"/>
        </w:rPr>
        <w:br/>
        <w:t>ЛИЧНЫЙ ПРИЕМ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48</w:t>
      </w:r>
      <w:r w:rsidR="00E23B71" w:rsidRPr="00E23B71">
        <w:rPr>
          <w:sz w:val="30"/>
          <w:szCs w:val="30"/>
        </w:rPr>
        <w:t>. Личный прием граждан, в том числе индивидуальных предпринимателей, их представителей, представителей юридических лиц (далее - личный прием) проводится</w:t>
      </w:r>
      <w:r w:rsidR="00CC04A7">
        <w:rPr>
          <w:sz w:val="30"/>
          <w:szCs w:val="30"/>
        </w:rPr>
        <w:t xml:space="preserve"> директором учреждения</w:t>
      </w:r>
      <w:r w:rsidR="00E23B71" w:rsidRPr="00E23B71">
        <w:rPr>
          <w:sz w:val="30"/>
          <w:szCs w:val="30"/>
        </w:rPr>
        <w:t>, е</w:t>
      </w:r>
      <w:r w:rsidR="00CC04A7">
        <w:rPr>
          <w:sz w:val="30"/>
          <w:szCs w:val="30"/>
        </w:rPr>
        <w:t>го заместителем согласно</w:t>
      </w:r>
      <w:r w:rsidR="00E23B71" w:rsidRPr="00E23B71">
        <w:rPr>
          <w:sz w:val="30"/>
          <w:szCs w:val="30"/>
        </w:rPr>
        <w:t xml:space="preserve"> распределению обязанностей по вопросам, относя</w:t>
      </w:r>
      <w:r w:rsidR="00CC04A7">
        <w:rPr>
          <w:sz w:val="30"/>
          <w:szCs w:val="30"/>
        </w:rPr>
        <w:t>щимся к компетенции учреждения.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49</w:t>
      </w:r>
      <w:r w:rsidR="00E23B71" w:rsidRPr="00E23B71">
        <w:rPr>
          <w:sz w:val="30"/>
          <w:szCs w:val="30"/>
        </w:rPr>
        <w:t xml:space="preserve">. График личного приема утверждается </w:t>
      </w:r>
      <w:r w:rsidR="00CC04A7">
        <w:rPr>
          <w:sz w:val="30"/>
          <w:szCs w:val="30"/>
        </w:rPr>
        <w:t xml:space="preserve">директором учреждения </w:t>
      </w:r>
      <w:r w:rsidR="00E23B71" w:rsidRPr="00E23B71">
        <w:rPr>
          <w:sz w:val="30"/>
          <w:szCs w:val="30"/>
        </w:rPr>
        <w:t xml:space="preserve">и размещается в местах, доступных для ознакомления посетителей, а также на интернет-сайте </w:t>
      </w:r>
      <w:r w:rsidR="00CC04A7">
        <w:rPr>
          <w:sz w:val="30"/>
          <w:szCs w:val="30"/>
        </w:rPr>
        <w:t>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50</w:t>
      </w:r>
      <w:r w:rsidR="00E23B71" w:rsidRPr="00E23B71">
        <w:rPr>
          <w:sz w:val="30"/>
          <w:szCs w:val="30"/>
        </w:rPr>
        <w:t>. При временном отсутствии в день личного приема должностного лица, осуществляющего прием, личный прием проводит лицо, исполняющее его обязанности.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51</w:t>
      </w:r>
      <w:r w:rsidR="00E23B71" w:rsidRPr="00E23B71">
        <w:rPr>
          <w:sz w:val="30"/>
          <w:szCs w:val="30"/>
        </w:rPr>
        <w:t xml:space="preserve">. Прием заявителей с целью предварительного консультирования, разъяснения порядка личного приема, а также прием обращений осуществляется ежедневно в </w:t>
      </w:r>
      <w:r w:rsidR="00CC04A7">
        <w:rPr>
          <w:sz w:val="30"/>
          <w:szCs w:val="30"/>
        </w:rPr>
        <w:t>рабочее время специалистами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52</w:t>
      </w:r>
      <w:r w:rsidR="00E23B71" w:rsidRPr="00E23B71">
        <w:rPr>
          <w:sz w:val="30"/>
          <w:szCs w:val="30"/>
        </w:rPr>
        <w:t>. Предварительная запись на личный прием осуществляется путем подачи письменных, электронных обращений, а также по определен</w:t>
      </w:r>
      <w:r w:rsidR="00CC04A7">
        <w:rPr>
          <w:sz w:val="30"/>
          <w:szCs w:val="30"/>
        </w:rPr>
        <w:t>ным телефонам специалистами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Информация о порядке осуществления предварительной записи на личный </w:t>
      </w:r>
      <w:r w:rsidR="00CC04A7">
        <w:rPr>
          <w:sz w:val="30"/>
          <w:szCs w:val="30"/>
        </w:rPr>
        <w:t>прием к руководству учреждения</w:t>
      </w:r>
      <w:r w:rsidRPr="00E23B71">
        <w:rPr>
          <w:sz w:val="30"/>
          <w:szCs w:val="30"/>
        </w:rPr>
        <w:t xml:space="preserve"> размещается в общедоступных местах </w:t>
      </w:r>
      <w:r w:rsidR="009C1E3B">
        <w:rPr>
          <w:sz w:val="30"/>
          <w:szCs w:val="30"/>
        </w:rPr>
        <w:t>и на интернет-сайте учреждения</w:t>
      </w:r>
      <w:r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53</w:t>
      </w:r>
      <w:r w:rsidR="00E23B71" w:rsidRPr="00E23B71">
        <w:rPr>
          <w:sz w:val="30"/>
          <w:szCs w:val="30"/>
        </w:rPr>
        <w:t>. При предварительной записи на личный п</w:t>
      </w:r>
      <w:r w:rsidR="009C1E3B">
        <w:rPr>
          <w:sz w:val="30"/>
          <w:szCs w:val="30"/>
        </w:rPr>
        <w:t xml:space="preserve">рием к руководству учреждения специалистом, ответственным за прием </w:t>
      </w:r>
      <w:r w:rsidR="00E23B71" w:rsidRPr="00E23B71">
        <w:rPr>
          <w:sz w:val="30"/>
          <w:szCs w:val="30"/>
        </w:rPr>
        <w:t>выясняется суть вопроса, а также иные необходимые сведения.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54</w:t>
      </w:r>
      <w:r w:rsidR="009C1E3B">
        <w:rPr>
          <w:sz w:val="30"/>
          <w:szCs w:val="30"/>
        </w:rPr>
        <w:t>. Специалист, ответственный за прием</w:t>
      </w:r>
      <w:r w:rsidR="00E23B71" w:rsidRPr="00E23B71">
        <w:rPr>
          <w:sz w:val="30"/>
          <w:szCs w:val="30"/>
        </w:rPr>
        <w:t xml:space="preserve"> не вправе отказать в предварительной записи на личный </w:t>
      </w:r>
      <w:r w:rsidR="009C1E3B">
        <w:rPr>
          <w:sz w:val="30"/>
          <w:szCs w:val="30"/>
        </w:rPr>
        <w:t>прием к руководству учреждения</w:t>
      </w:r>
      <w:r w:rsidR="00E23B71" w:rsidRPr="00E23B71">
        <w:rPr>
          <w:sz w:val="30"/>
          <w:szCs w:val="30"/>
        </w:rPr>
        <w:t xml:space="preserve">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55</w:t>
      </w:r>
      <w:r w:rsidR="00E23B71" w:rsidRPr="00E23B71">
        <w:rPr>
          <w:sz w:val="30"/>
          <w:szCs w:val="30"/>
        </w:rPr>
        <w:t>. При подготовке</w:t>
      </w:r>
      <w:r w:rsidR="00B35D42">
        <w:rPr>
          <w:sz w:val="30"/>
          <w:szCs w:val="30"/>
        </w:rPr>
        <w:t xml:space="preserve"> личного приема специалист, ответственный за прием </w:t>
      </w:r>
      <w:r w:rsidR="00E23B71" w:rsidRPr="00E23B71">
        <w:rPr>
          <w:sz w:val="30"/>
          <w:szCs w:val="30"/>
        </w:rPr>
        <w:t xml:space="preserve"> вправе запрашивать у </w:t>
      </w:r>
      <w:r w:rsidR="00B35D42">
        <w:rPr>
          <w:sz w:val="30"/>
          <w:szCs w:val="30"/>
        </w:rPr>
        <w:t xml:space="preserve">отделов, </w:t>
      </w:r>
      <w:r w:rsidR="00E23B71" w:rsidRPr="00E23B71">
        <w:rPr>
          <w:sz w:val="30"/>
          <w:szCs w:val="30"/>
        </w:rPr>
        <w:t>структурных подразде</w:t>
      </w:r>
      <w:r w:rsidR="00B35D42">
        <w:rPr>
          <w:sz w:val="30"/>
          <w:szCs w:val="30"/>
        </w:rPr>
        <w:t>лений учреждения</w:t>
      </w:r>
      <w:r w:rsidR="00E23B71" w:rsidRPr="00E23B71">
        <w:rPr>
          <w:sz w:val="30"/>
          <w:szCs w:val="30"/>
        </w:rPr>
        <w:t xml:space="preserve"> необходимые сведения и справочные материалы по существу обращения.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56</w:t>
      </w:r>
      <w:r w:rsidR="00E23B71" w:rsidRPr="00E23B71">
        <w:rPr>
          <w:sz w:val="30"/>
          <w:szCs w:val="30"/>
        </w:rPr>
        <w:t xml:space="preserve">. В ходе предварительной записи, изучения представленных материалов </w:t>
      </w:r>
      <w:r w:rsidR="00B35D42">
        <w:rPr>
          <w:sz w:val="30"/>
          <w:szCs w:val="30"/>
        </w:rPr>
        <w:t xml:space="preserve">специалистом, ответственным за прием </w:t>
      </w:r>
      <w:r w:rsidR="00E23B71" w:rsidRPr="00E23B71">
        <w:rPr>
          <w:sz w:val="30"/>
          <w:szCs w:val="30"/>
        </w:rPr>
        <w:t xml:space="preserve">определяется необходимость участия в приеме </w:t>
      </w:r>
      <w:r w:rsidR="00B35D42">
        <w:rPr>
          <w:sz w:val="30"/>
          <w:szCs w:val="30"/>
        </w:rPr>
        <w:t xml:space="preserve">директора и заместителя директора </w:t>
      </w:r>
      <w:r w:rsidR="00E23B71" w:rsidRPr="00E23B71">
        <w:rPr>
          <w:sz w:val="30"/>
          <w:szCs w:val="30"/>
        </w:rPr>
        <w:t>специалистов</w:t>
      </w:r>
      <w:r w:rsidR="00B35D42">
        <w:rPr>
          <w:sz w:val="30"/>
          <w:szCs w:val="30"/>
        </w:rPr>
        <w:t>,</w:t>
      </w:r>
      <w:r w:rsidR="00E23B71" w:rsidRPr="00E23B71">
        <w:rPr>
          <w:sz w:val="30"/>
          <w:szCs w:val="30"/>
        </w:rPr>
        <w:t xml:space="preserve"> соответствующих структ</w:t>
      </w:r>
      <w:r w:rsidR="00B35D42">
        <w:rPr>
          <w:sz w:val="30"/>
          <w:szCs w:val="30"/>
        </w:rPr>
        <w:t>урных подразделений, отделов</w:t>
      </w:r>
      <w:r w:rsidR="00E23B71" w:rsidRPr="00E23B71">
        <w:rPr>
          <w:sz w:val="30"/>
          <w:szCs w:val="30"/>
        </w:rPr>
        <w:t>, решаются вопросы по обеспечению качественного и организованного приема.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57</w:t>
      </w:r>
      <w:r w:rsidR="00E23B71" w:rsidRPr="00E23B71">
        <w:rPr>
          <w:sz w:val="30"/>
          <w:szCs w:val="30"/>
        </w:rPr>
        <w:t xml:space="preserve">. При проведении личного приема по решению руководства </w:t>
      </w:r>
      <w:r w:rsidR="00B35D42">
        <w:rPr>
          <w:sz w:val="30"/>
          <w:szCs w:val="30"/>
        </w:rPr>
        <w:t xml:space="preserve">учреждения </w:t>
      </w:r>
      <w:r w:rsidR="00E23B71" w:rsidRPr="00E23B71">
        <w:rPr>
          <w:sz w:val="30"/>
          <w:szCs w:val="30"/>
        </w:rPr>
        <w:t>могут применяться технические средства (аудио- и видеозапись, кино- и фотосъемка), о чем заявители уведомляются до начала личного приема.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58</w:t>
      </w:r>
      <w:r w:rsidR="00E23B71" w:rsidRPr="00E23B71">
        <w:rPr>
          <w:sz w:val="30"/>
          <w:szCs w:val="30"/>
        </w:rPr>
        <w:t>. Ответы на рассмотренные по существу устные обращения подлежат объявлению заявителям в ходе личного приема, и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59</w:t>
      </w:r>
      <w:r w:rsidR="00E23B71" w:rsidRPr="00E23B71">
        <w:rPr>
          <w:sz w:val="30"/>
          <w:szCs w:val="30"/>
        </w:rPr>
        <w:t>. Лицо, проводящее личный прием, руководствуясь законодательством Республики Беларусь, и в пределах своей компетенции вправе принять одно из следующих решений: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дать устное разъяснение по существу поставленного вопроса. В регистрационно-контрольной карточке делается отметка: «Разъяснено в ходе приема»;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удовлетворить просьбу, сообщив заявителю порядок и срок исполнения принятого решения, о чем в регистрационно-контрольной карточке делается соответствующая запись;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отказать в удовлетворении просьбы, разъяснив мотивы отказа и порядок обжалования принятого решения;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оставить обращение без рассмотрения по существу на основании пункта 2 статьи 15 Закона;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разъяснить, в какую организацию следует обратиться для решения вопросов, изложенных в обращении.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60</w:t>
      </w:r>
      <w:r w:rsidR="00E23B71" w:rsidRPr="00E23B71">
        <w:rPr>
          <w:sz w:val="30"/>
          <w:szCs w:val="30"/>
        </w:rPr>
        <w:t>. Если для решения вопроса, изложенного в устном обращении и относящегося к компетенции</w:t>
      </w:r>
      <w:r w:rsidR="00B35D42">
        <w:rPr>
          <w:sz w:val="30"/>
          <w:szCs w:val="30"/>
        </w:rPr>
        <w:t xml:space="preserve"> учреждения</w:t>
      </w:r>
      <w:r w:rsidR="00E23B71" w:rsidRPr="00E23B71">
        <w:rPr>
          <w:sz w:val="30"/>
          <w:szCs w:val="30"/>
        </w:rPr>
        <w:t>, требуется дополнительное изучение и проверка, обращение излагается в письменной форме и подлежит рассмотрению в порядке, установленном Законом, настоящей Инструкцией, иным законодательством Республики Беларусь. По этому обращению в карточке личного приема дается поручение.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61</w:t>
      </w:r>
      <w:r w:rsidR="00E23B71" w:rsidRPr="00E23B71">
        <w:rPr>
          <w:sz w:val="30"/>
          <w:szCs w:val="30"/>
        </w:rPr>
        <w:t>. Учет поручений, данных</w:t>
      </w:r>
      <w:r w:rsidR="00B35D42">
        <w:rPr>
          <w:sz w:val="30"/>
          <w:szCs w:val="30"/>
        </w:rPr>
        <w:t xml:space="preserve"> директором, его заместителем </w:t>
      </w:r>
      <w:r w:rsidR="00E23B71" w:rsidRPr="00E23B71">
        <w:rPr>
          <w:sz w:val="30"/>
          <w:szCs w:val="30"/>
        </w:rPr>
        <w:t>в ходе личных приемов граждан и представителей юридических</w:t>
      </w:r>
      <w:r w:rsidR="00B35D42">
        <w:rPr>
          <w:sz w:val="30"/>
          <w:szCs w:val="30"/>
        </w:rPr>
        <w:t xml:space="preserve"> лиц, ведется в  </w:t>
      </w:r>
      <w:r w:rsidR="00E23B71" w:rsidRPr="00E23B71">
        <w:rPr>
          <w:sz w:val="30"/>
          <w:szCs w:val="30"/>
        </w:rPr>
        <w:t xml:space="preserve"> регистрационно-контрольных карточках.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62</w:t>
      </w:r>
      <w:r w:rsidR="00E23B71" w:rsidRPr="00E23B71">
        <w:rPr>
          <w:sz w:val="30"/>
          <w:szCs w:val="30"/>
        </w:rPr>
        <w:t>. Контроль за выполнением поручений руководства</w:t>
      </w:r>
      <w:r w:rsidR="00B35D42">
        <w:rPr>
          <w:sz w:val="30"/>
          <w:szCs w:val="30"/>
        </w:rPr>
        <w:t xml:space="preserve"> учреждения</w:t>
      </w:r>
      <w:r w:rsidR="00E23B71" w:rsidRPr="00E23B71">
        <w:rPr>
          <w:sz w:val="30"/>
          <w:szCs w:val="30"/>
        </w:rPr>
        <w:t>, данных в ходе личных приемов, возлагает</w:t>
      </w:r>
      <w:r w:rsidR="00B35D42">
        <w:rPr>
          <w:sz w:val="30"/>
          <w:szCs w:val="30"/>
        </w:rPr>
        <w:t>ся на специалиста, закрепленного приказом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63</w:t>
      </w:r>
      <w:r w:rsidR="005F52C7">
        <w:rPr>
          <w:sz w:val="30"/>
          <w:szCs w:val="30"/>
        </w:rPr>
        <w:t>.</w:t>
      </w:r>
      <w:r w:rsidR="00E23B71" w:rsidRPr="00E23B71">
        <w:rPr>
          <w:sz w:val="30"/>
          <w:szCs w:val="30"/>
        </w:rPr>
        <w:t>Рассмотренные обращения снимаются с контроля по согласованию с должностными лицами, проводившими прием.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6" w:name="a6"/>
      <w:bookmarkEnd w:id="6"/>
      <w:r w:rsidRPr="00E23B71">
        <w:rPr>
          <w:sz w:val="30"/>
          <w:szCs w:val="30"/>
        </w:rPr>
        <w:t>ГЛАВА 5</w:t>
      </w:r>
      <w:r w:rsidRPr="00E23B71">
        <w:rPr>
          <w:sz w:val="30"/>
          <w:szCs w:val="30"/>
        </w:rPr>
        <w:br/>
        <w:t>РАБОТА С КНИГОЙ ЗАМЕЧАНИЙ И ПРЕДЛОЖЕНИЙ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64</w:t>
      </w:r>
      <w:r w:rsidR="00E23B71" w:rsidRPr="00E23B71">
        <w:rPr>
          <w:sz w:val="30"/>
          <w:szCs w:val="30"/>
        </w:rPr>
        <w:t xml:space="preserve">. Ответственность за ведение и хранение книги замечаний и предложений (далее - книга) в </w:t>
      </w:r>
      <w:r w:rsidR="00B35D42">
        <w:rPr>
          <w:sz w:val="30"/>
          <w:szCs w:val="30"/>
        </w:rPr>
        <w:t xml:space="preserve">учреждении </w:t>
      </w:r>
      <w:r w:rsidR="00E23B71" w:rsidRPr="00E23B71">
        <w:rPr>
          <w:sz w:val="30"/>
          <w:szCs w:val="30"/>
        </w:rPr>
        <w:t>возлагается</w:t>
      </w:r>
      <w:r w:rsidR="00B35D42">
        <w:rPr>
          <w:sz w:val="30"/>
          <w:szCs w:val="30"/>
        </w:rPr>
        <w:t xml:space="preserve"> на специалиста</w:t>
      </w:r>
      <w:r w:rsidR="005F52C7">
        <w:rPr>
          <w:sz w:val="30"/>
          <w:szCs w:val="30"/>
        </w:rPr>
        <w:t xml:space="preserve">, </w:t>
      </w:r>
      <w:r w:rsidR="00BF613E">
        <w:rPr>
          <w:sz w:val="30"/>
          <w:szCs w:val="30"/>
        </w:rPr>
        <w:t>закрепленного приказом.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65</w:t>
      </w:r>
      <w:r w:rsidR="00E23B71" w:rsidRPr="00E23B71">
        <w:rPr>
          <w:sz w:val="30"/>
          <w:szCs w:val="30"/>
        </w:rPr>
        <w:t>. Сведения о месте нахождения книги и ответственном за ее ведение и хранение размещаются на информационном стенде.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66</w:t>
      </w:r>
      <w:r w:rsidR="00E23B71" w:rsidRPr="00E23B71">
        <w:rPr>
          <w:sz w:val="30"/>
          <w:szCs w:val="30"/>
        </w:rPr>
        <w:t>. Книга выдается гражданам по первому требованию без предъявления документа, удостоверяющего личность.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67</w:t>
      </w:r>
      <w:r w:rsidR="00E23B71" w:rsidRPr="00E23B71">
        <w:rPr>
          <w:sz w:val="30"/>
          <w:szCs w:val="30"/>
        </w:rPr>
        <w:t>. После внесения заявителем записи в книгу ее копия передается на рассмот</w:t>
      </w:r>
      <w:r w:rsidR="00BF613E">
        <w:rPr>
          <w:sz w:val="30"/>
          <w:szCs w:val="30"/>
        </w:rPr>
        <w:t>рение заместителю директора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68</w:t>
      </w:r>
      <w:r w:rsidR="00E23B71" w:rsidRPr="00E23B71">
        <w:rPr>
          <w:sz w:val="30"/>
          <w:szCs w:val="30"/>
        </w:rPr>
        <w:t>. Копия записи в книгу с резолюцией направляется исполнителю, информация о ходе и результатах рассмотрения записи вносится в журнал регистрации согласно номенклатуре.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69</w:t>
      </w:r>
      <w:r w:rsidR="00E23B71" w:rsidRPr="00E23B71">
        <w:rPr>
          <w:sz w:val="30"/>
          <w:szCs w:val="30"/>
        </w:rPr>
        <w:t>. Порядок рассмотрения записей в книге соответствует порядку рассмотрения письменных обращений граждан, в том числе индивидуальных предпринимателей, и юридических лиц.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70</w:t>
      </w:r>
      <w:r w:rsidR="00E23B71" w:rsidRPr="00E23B71">
        <w:rPr>
          <w:sz w:val="30"/>
          <w:szCs w:val="30"/>
        </w:rPr>
        <w:t>. Делопроизводство по обращениям граждан, внесенным в книгу, ведется отдельно от делопроизводства по обращениям граждан, в том числе индивидуальных предпринимателей, и юридических лиц, поданным в письменной, устной или электронной форме.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71</w:t>
      </w:r>
      <w:r w:rsidR="00E23B71" w:rsidRPr="00E23B71">
        <w:rPr>
          <w:sz w:val="30"/>
          <w:szCs w:val="30"/>
        </w:rPr>
        <w:t>. Контроль за исполнением поручений по записям, внесенным в книгу, осуществляет лицо, ответственное за ведение, выдачу и хранение книги.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72</w:t>
      </w:r>
      <w:r w:rsidR="00E23B71" w:rsidRPr="00E23B71">
        <w:rPr>
          <w:sz w:val="30"/>
          <w:szCs w:val="30"/>
        </w:rPr>
        <w:t xml:space="preserve">. Поступившие ответы на внесенные в книгу записи докладываются руководству </w:t>
      </w:r>
      <w:r w:rsidR="00BF613E">
        <w:rPr>
          <w:sz w:val="30"/>
          <w:szCs w:val="30"/>
        </w:rPr>
        <w:t xml:space="preserve">учреждения </w:t>
      </w:r>
      <w:r w:rsidR="00E23B71" w:rsidRPr="00E23B71">
        <w:rPr>
          <w:sz w:val="30"/>
          <w:szCs w:val="30"/>
        </w:rPr>
        <w:t>для принятия решения о списании в дело или осуществлении дополнительного контроля.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73</w:t>
      </w:r>
      <w:r w:rsidR="00E23B71" w:rsidRPr="00E23B71">
        <w:rPr>
          <w:sz w:val="30"/>
          <w:szCs w:val="30"/>
        </w:rPr>
        <w:t>. Отметка об исполнении и направлении в дело проставляется на копии ответа заявителю, оста</w:t>
      </w:r>
      <w:r w:rsidR="00BF613E">
        <w:rPr>
          <w:sz w:val="30"/>
          <w:szCs w:val="30"/>
        </w:rPr>
        <w:t>ющейся в делопроизводстве у специалиста, закрепленного приказом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74</w:t>
      </w:r>
      <w:r w:rsidR="00E23B71" w:rsidRPr="00E23B71">
        <w:rPr>
          <w:sz w:val="30"/>
          <w:szCs w:val="30"/>
        </w:rPr>
        <w:t>. Сведения о ходе и результатах рассмотрения замечаний и (или) предложений, внесенных в книгу, должны своевременно вноситься в книгу.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75</w:t>
      </w:r>
      <w:r w:rsidR="00E23B71" w:rsidRPr="00E23B71">
        <w:rPr>
          <w:sz w:val="30"/>
          <w:szCs w:val="30"/>
        </w:rPr>
        <w:t>. Копии ответов гражданам на замечания и (или) предложения, внесенные в книгу,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7" w:name="a7"/>
      <w:bookmarkEnd w:id="7"/>
      <w:r w:rsidRPr="00E23B71">
        <w:rPr>
          <w:sz w:val="30"/>
          <w:szCs w:val="30"/>
        </w:rPr>
        <w:t>ГЛАВА 6</w:t>
      </w:r>
      <w:r w:rsidRPr="00E23B71">
        <w:rPr>
          <w:sz w:val="30"/>
          <w:szCs w:val="30"/>
        </w:rPr>
        <w:br/>
        <w:t>АНАЛИЗ ОБРАЩЕНИЙ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76</w:t>
      </w:r>
      <w:r w:rsidR="00E23B71" w:rsidRPr="00E23B71">
        <w:rPr>
          <w:sz w:val="30"/>
          <w:szCs w:val="30"/>
        </w:rPr>
        <w:t>. Обращения, поступившие в</w:t>
      </w:r>
      <w:r w:rsidR="00BF613E">
        <w:rPr>
          <w:sz w:val="30"/>
          <w:szCs w:val="30"/>
        </w:rPr>
        <w:t xml:space="preserve"> учреждение</w:t>
      </w:r>
      <w:r w:rsidR="00E23B71" w:rsidRPr="00E23B71">
        <w:rPr>
          <w:sz w:val="30"/>
          <w:szCs w:val="30"/>
        </w:rPr>
        <w:t xml:space="preserve">, систематически анализируются, обобщаются в виде справок, статистических данных и передаются руководству </w:t>
      </w:r>
      <w:r w:rsidR="00BF613E">
        <w:rPr>
          <w:sz w:val="30"/>
          <w:szCs w:val="30"/>
        </w:rPr>
        <w:t>учреждения</w:t>
      </w:r>
      <w:r w:rsidR="00E23B71" w:rsidRPr="00E23B71">
        <w:rPr>
          <w:sz w:val="30"/>
          <w:szCs w:val="30"/>
        </w:rPr>
        <w:t>,</w:t>
      </w:r>
      <w:r w:rsidR="00BF613E">
        <w:rPr>
          <w:sz w:val="30"/>
          <w:szCs w:val="30"/>
        </w:rPr>
        <w:t xml:space="preserve"> отделам,</w:t>
      </w:r>
      <w:r w:rsidR="00E23B71" w:rsidRPr="00E23B71">
        <w:rPr>
          <w:sz w:val="30"/>
          <w:szCs w:val="30"/>
        </w:rPr>
        <w:t xml:space="preserve"> руководи</w:t>
      </w:r>
      <w:r w:rsidR="00BF613E">
        <w:rPr>
          <w:sz w:val="30"/>
          <w:szCs w:val="30"/>
        </w:rPr>
        <w:t xml:space="preserve">телям структурных подразделений </w:t>
      </w:r>
      <w:r w:rsidR="00E23B71" w:rsidRPr="00E23B71">
        <w:rPr>
          <w:sz w:val="30"/>
          <w:szCs w:val="30"/>
        </w:rPr>
        <w:t>с целью своевременного выявления и устранения причин, порождающих нарушения прав и законных интересов граждан, а также совершенствования работы государственных органов по решению наиболее значимых вопросов населения, изучения общественного мнения о работе исполнительных и распорядительных органов.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77</w:t>
      </w:r>
      <w:r w:rsidR="00E23B71" w:rsidRPr="00E23B71">
        <w:rPr>
          <w:sz w:val="30"/>
          <w:szCs w:val="30"/>
        </w:rPr>
        <w:t>. Вопросы работы с обращениями, а также отдельные обращения, при рассмотрении которых были допущены формализм и волокита, при необходимости рассматриваются на совещаниях у</w:t>
      </w:r>
      <w:r w:rsidR="00BF613E">
        <w:rPr>
          <w:sz w:val="30"/>
          <w:szCs w:val="30"/>
        </w:rPr>
        <w:t xml:space="preserve"> директора учреждения, его заместителя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8" w:name="a8"/>
      <w:bookmarkEnd w:id="8"/>
      <w:r w:rsidRPr="00E23B71">
        <w:rPr>
          <w:sz w:val="30"/>
          <w:szCs w:val="30"/>
        </w:rPr>
        <w:t>ГЛАВА 7</w:t>
      </w:r>
      <w:r w:rsidRPr="00E23B71">
        <w:rPr>
          <w:sz w:val="30"/>
          <w:szCs w:val="30"/>
        </w:rPr>
        <w:br/>
        <w:t>ПОРЯДОК ФОРМИРОВАНИЯ И ХРАНЕНИЯ ДЕЛ ПО ОБРАЩЕНИЯМ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78</w:t>
      </w:r>
      <w:r w:rsidR="00E23B71" w:rsidRPr="00E23B71">
        <w:rPr>
          <w:sz w:val="30"/>
          <w:szCs w:val="30"/>
        </w:rPr>
        <w:t xml:space="preserve">. Письменные и электронные обращения граждан, в том числе индивидуальных предпринимателей, и юридических лиц и документы, связанные с их рассмотрением, в </w:t>
      </w:r>
      <w:r w:rsidR="00BF613E">
        <w:rPr>
          <w:sz w:val="30"/>
          <w:szCs w:val="30"/>
        </w:rPr>
        <w:t xml:space="preserve">учреждении </w:t>
      </w:r>
      <w:r w:rsidR="00E23B71" w:rsidRPr="00E23B71">
        <w:rPr>
          <w:sz w:val="30"/>
          <w:szCs w:val="30"/>
        </w:rPr>
        <w:t>формируются в дела в соответствии с утвержденной номенклатурой.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79</w:t>
      </w:r>
      <w:r w:rsidR="00E23B71" w:rsidRPr="00E23B71">
        <w:rPr>
          <w:sz w:val="30"/>
          <w:szCs w:val="30"/>
        </w:rPr>
        <w:t xml:space="preserve">. Обращения граждан, в том числе индивидуальных предпринимателей, и юридических лиц и документы, связанные с их рассмотрением, возвращаются </w:t>
      </w:r>
      <w:r w:rsidR="00BF613E">
        <w:rPr>
          <w:sz w:val="30"/>
          <w:szCs w:val="30"/>
        </w:rPr>
        <w:t xml:space="preserve">специалисту, ответственному за прием  </w:t>
      </w:r>
      <w:r w:rsidR="00E23B71" w:rsidRPr="00E23B71">
        <w:rPr>
          <w:sz w:val="30"/>
          <w:szCs w:val="30"/>
        </w:rPr>
        <w:t>для централизованного формирования дел.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80</w:t>
      </w:r>
      <w:r w:rsidR="00E23B71" w:rsidRPr="00E23B71">
        <w:rPr>
          <w:sz w:val="30"/>
          <w:szCs w:val="30"/>
        </w:rPr>
        <w:t>. Письменные обращения граждан, в том числе индивидуальных предпринимателей, и юридических лиц и документы, связанные с их рассмотрением, могут формироваться как в одно дело, так и в отдельные дела.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81</w:t>
      </w:r>
      <w:r w:rsidR="00E23B71" w:rsidRPr="00E23B71">
        <w:rPr>
          <w:sz w:val="30"/>
          <w:szCs w:val="30"/>
        </w:rPr>
        <w:t>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82</w:t>
      </w:r>
      <w:r w:rsidR="00E23B71" w:rsidRPr="00E23B71">
        <w:rPr>
          <w:sz w:val="30"/>
          <w:szCs w:val="30"/>
        </w:rPr>
        <w:t>. 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83</w:t>
      </w:r>
      <w:r w:rsidR="00E23B71" w:rsidRPr="00E23B71">
        <w:rPr>
          <w:sz w:val="30"/>
          <w:szCs w:val="30"/>
        </w:rPr>
        <w:t>. При формировании дел с обращениями граждан, в том числе индивидуальных предпринимателей, и юридических лиц и документами, связанными с их рассмотрением, проверяется правильность направления в дело, их полнота (комплектность). Неисполненные обращения, а также неправильно оформленные документы, связанные с их рассмотрением, в дела не формируются.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84</w:t>
      </w:r>
      <w:r w:rsidR="00E23B71" w:rsidRPr="00E23B71">
        <w:rPr>
          <w:sz w:val="30"/>
          <w:szCs w:val="30"/>
        </w:rPr>
        <w:t>. Срок хранения обращений заявителей и документов, связанных с их рассмотрением, 5 лет (в случае неоднократного обращения - 5 лет с даты последнего обращения). Решение об увеличении срока хранения или о постоянном хранении соответствующих обращений заявителей может быть принято в установленном порядке.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85</w:t>
      </w:r>
      <w:r w:rsidR="00E23B71" w:rsidRPr="00E23B71">
        <w:rPr>
          <w:sz w:val="30"/>
          <w:szCs w:val="30"/>
        </w:rPr>
        <w:t xml:space="preserve">. Дела с обращениями заявителей и документами, связанными с их рассмотрением, постоянного хранения передаются в архив </w:t>
      </w:r>
      <w:r w:rsidR="00BF613E">
        <w:rPr>
          <w:sz w:val="30"/>
          <w:szCs w:val="30"/>
        </w:rPr>
        <w:t xml:space="preserve">учреждения </w:t>
      </w:r>
      <w:r w:rsidR="00E23B71" w:rsidRPr="00E23B71">
        <w:rPr>
          <w:sz w:val="30"/>
          <w:szCs w:val="30"/>
        </w:rPr>
        <w:t>через год после завершения делопроизводства по ним.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86</w:t>
      </w:r>
      <w:r w:rsidR="00E23B71" w:rsidRPr="00E23B71">
        <w:rPr>
          <w:sz w:val="30"/>
          <w:szCs w:val="30"/>
        </w:rPr>
        <w:t>. Книга замечаний и предложений после окончания ведения хранится вместе с новой книгой по месту ее ведения, а по истечении календарного года - в течение 5 лет в</w:t>
      </w:r>
      <w:r w:rsidR="00BF613E">
        <w:rPr>
          <w:sz w:val="30"/>
          <w:szCs w:val="30"/>
        </w:rPr>
        <w:t xml:space="preserve"> архиве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87</w:t>
      </w:r>
      <w:r w:rsidR="00E23B71" w:rsidRPr="00E23B71">
        <w:rPr>
          <w:sz w:val="30"/>
          <w:szCs w:val="30"/>
        </w:rPr>
        <w:t>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E23B71" w:rsidRPr="00E23B71" w:rsidRDefault="00E23B71" w:rsidP="00E23B71">
      <w:pPr>
        <w:pStyle w:val="a4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691"/>
        <w:gridCol w:w="3954"/>
      </w:tblGrid>
      <w:tr w:rsidR="00E23B71" w:rsidRPr="00E23B71" w:rsidTr="00E23B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B71" w:rsidRDefault="00E23B71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3B7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892AF3" w:rsidRDefault="00892AF3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2AF3" w:rsidRDefault="00892AF3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2AF3" w:rsidRPr="00E23B71" w:rsidRDefault="00892AF3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B71" w:rsidRPr="00E23B71" w:rsidRDefault="00E23B71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9" w:name="a9"/>
            <w:bookmarkEnd w:id="9"/>
          </w:p>
        </w:tc>
      </w:tr>
    </w:tbl>
    <w:p w:rsidR="00E23B71" w:rsidRPr="00E23B71" w:rsidRDefault="00E23B71" w:rsidP="00E23B71">
      <w:pPr>
        <w:pStyle w:val="a4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 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B71" w:rsidRPr="00E23B71" w:rsidTr="00BF613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B71" w:rsidRPr="00892AF3" w:rsidRDefault="00E23B71" w:rsidP="00E23B71">
            <w:pPr>
              <w:pStyle w:val="a00"/>
              <w:spacing w:after="0"/>
              <w:jc w:val="center"/>
              <w:rPr>
                <w:sz w:val="28"/>
                <w:szCs w:val="28"/>
              </w:rPr>
            </w:pPr>
            <w:r w:rsidRPr="00892AF3">
              <w:rPr>
                <w:b/>
                <w:bCs/>
                <w:sz w:val="28"/>
                <w:szCs w:val="28"/>
              </w:rPr>
              <w:t>СОСТАВ РЕКВИЗИТОВ</w:t>
            </w:r>
            <w:r w:rsidRPr="00892AF3">
              <w:rPr>
                <w:b/>
                <w:bCs/>
                <w:sz w:val="28"/>
                <w:szCs w:val="28"/>
              </w:rPr>
              <w:br/>
              <w:t>регистрационно-контрольной формы регистрации обращений граждан и юридических лиц</w:t>
            </w:r>
          </w:p>
          <w:p w:rsidR="00E23B71" w:rsidRPr="00892AF3" w:rsidRDefault="00E23B71" w:rsidP="00E23B71">
            <w:pPr>
              <w:pStyle w:val="a4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 </w:t>
            </w:r>
          </w:p>
          <w:p w:rsidR="00E23B71" w:rsidRPr="00892AF3" w:rsidRDefault="00E23B71" w:rsidP="00E23B7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№ _______________________</w:t>
            </w:r>
          </w:p>
          <w:p w:rsidR="00E23B71" w:rsidRPr="00892AF3" w:rsidRDefault="00E23B71" w:rsidP="00E23B7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(регистрационный индекс)</w:t>
            </w:r>
          </w:p>
          <w:p w:rsidR="00E23B71" w:rsidRPr="00892AF3" w:rsidRDefault="00E23B71" w:rsidP="00E23B71">
            <w:pPr>
              <w:pStyle w:val="a4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 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Фамилия,  собственное  имя,  отчество (если  таковое имеется)  либо  инициалы  гражданина 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________________________________________________</w:t>
            </w:r>
            <w:r w:rsidR="00AB5516">
              <w:rPr>
                <w:sz w:val="28"/>
                <w:szCs w:val="28"/>
              </w:rPr>
              <w:t>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Адрес места жительства (места пребывания) и (или) места работы (учебы) </w:t>
            </w:r>
            <w:proofErr w:type="gramStart"/>
            <w:r w:rsidRPr="00892AF3">
              <w:rPr>
                <w:sz w:val="28"/>
                <w:szCs w:val="28"/>
              </w:rPr>
              <w:t>гражданина,  адрес</w:t>
            </w:r>
            <w:proofErr w:type="gramEnd"/>
            <w:r w:rsidRPr="00892AF3">
              <w:rPr>
                <w:sz w:val="28"/>
                <w:szCs w:val="28"/>
              </w:rPr>
              <w:t xml:space="preserve"> электронной почты, контактный телефон ____________________________________________</w:t>
            </w:r>
            <w:r w:rsidR="00AB5516">
              <w:rPr>
                <w:sz w:val="28"/>
                <w:szCs w:val="28"/>
              </w:rPr>
              <w:t>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Наименование    и  место   нахождения    юридического  лица,   адрес    электронной    почты, контактный телефон ______________________________________________________________</w:t>
            </w:r>
            <w:r w:rsidR="00AB5516">
              <w:rPr>
                <w:sz w:val="28"/>
                <w:szCs w:val="28"/>
              </w:rPr>
              <w:t>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Форма подачи обращения _________________________________________________________</w:t>
            </w:r>
            <w:r w:rsidR="00AB5516">
              <w:rPr>
                <w:sz w:val="28"/>
                <w:szCs w:val="28"/>
              </w:rPr>
              <w:t>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Дата поступления ________________________________________________________________</w:t>
            </w:r>
            <w:r w:rsidR="00AB5516">
              <w:rPr>
                <w:sz w:val="28"/>
                <w:szCs w:val="28"/>
              </w:rPr>
              <w:t>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Количество листов обращения _____________________________________________________</w:t>
            </w:r>
            <w:r w:rsidR="00AB5516">
              <w:rPr>
                <w:sz w:val="28"/>
                <w:szCs w:val="28"/>
              </w:rPr>
              <w:t>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Количество листов приложений ___________________________________________________</w:t>
            </w:r>
            <w:r w:rsidR="00AB5516">
              <w:rPr>
                <w:sz w:val="28"/>
                <w:szCs w:val="28"/>
              </w:rPr>
              <w:t>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Даты, индексы* повторных обращений _____________________________________________</w:t>
            </w:r>
            <w:r w:rsidR="00AB5516">
              <w:rPr>
                <w:sz w:val="28"/>
                <w:szCs w:val="28"/>
              </w:rPr>
              <w:t>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Корреспондент, дата и индекс сопроводительного письма _____________________________</w:t>
            </w:r>
            <w:r w:rsidR="00AB5516">
              <w:rPr>
                <w:sz w:val="28"/>
                <w:szCs w:val="28"/>
              </w:rPr>
              <w:t>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Тематика _______________________________________</w:t>
            </w:r>
            <w:r w:rsidR="00AB5516">
              <w:rPr>
                <w:sz w:val="28"/>
                <w:szCs w:val="28"/>
              </w:rPr>
              <w:t>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Содержание ____________________________________________</w:t>
            </w:r>
            <w:r w:rsidR="00AB5516">
              <w:rPr>
                <w:sz w:val="28"/>
                <w:szCs w:val="28"/>
              </w:rPr>
              <w:t>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Резолюция ______________________________________</w:t>
            </w:r>
            <w:r w:rsidR="00AB5516">
              <w:rPr>
                <w:sz w:val="28"/>
                <w:szCs w:val="28"/>
              </w:rPr>
              <w:t>_____________________________</w:t>
            </w:r>
          </w:p>
          <w:p w:rsidR="00AB5516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Исполнитель </w:t>
            </w:r>
            <w:r w:rsidR="00AB5516">
              <w:rPr>
                <w:sz w:val="28"/>
                <w:szCs w:val="28"/>
              </w:rPr>
              <w:t>_____________________</w:t>
            </w:r>
          </w:p>
          <w:p w:rsidR="00E23B71" w:rsidRPr="00892AF3" w:rsidRDefault="00AB5516" w:rsidP="00E23B71">
            <w:pPr>
              <w:pStyle w:val="a0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  <w:r w:rsidR="00E23B71" w:rsidRPr="00892AF3">
              <w:rPr>
                <w:sz w:val="28"/>
                <w:szCs w:val="28"/>
              </w:rPr>
              <w:t>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Документ направлен на исполнение ________________________________________________</w:t>
            </w:r>
          </w:p>
          <w:p w:rsidR="00AB5516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Дата направления _________ </w:t>
            </w:r>
          </w:p>
          <w:p w:rsidR="00AB5516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Срок исполнения ____________ 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Дата исполнения 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Ход рассмотрения _______________________________________________________________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Отметка о выдаче предписания и его исполнении ____________________________________</w:t>
            </w:r>
            <w:r w:rsidR="00AB5516">
              <w:rPr>
                <w:sz w:val="28"/>
                <w:szCs w:val="28"/>
              </w:rPr>
              <w:t>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Результат рассмотрения обращения _________________________________________________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Дата __________________________ № _______________________________ ответа заявителю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Отметка об объявлении ответа заявителю в ходе личного приема 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Отметка о снятии с контроля ______________________________________________________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Документ подшит в дело № _______________________________________________________</w:t>
            </w:r>
          </w:p>
          <w:p w:rsidR="00E23B71" w:rsidRPr="00892AF3" w:rsidRDefault="00E23B71" w:rsidP="00E23B71">
            <w:pPr>
              <w:pStyle w:val="a4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 </w:t>
            </w:r>
          </w:p>
          <w:p w:rsidR="00E23B71" w:rsidRPr="00892AF3" w:rsidRDefault="00E23B71" w:rsidP="00E23B71">
            <w:pPr>
              <w:pStyle w:val="justify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* Проставляются при присвоении повторному обращению очередного регистрационного индекса.</w:t>
            </w:r>
          </w:p>
        </w:tc>
      </w:tr>
    </w:tbl>
    <w:p w:rsidR="007572C0" w:rsidRPr="00E23B71" w:rsidRDefault="007572C0" w:rsidP="00E23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572C0" w:rsidRPr="00E23B71" w:rsidSect="007C2B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7"/>
    <w:rsid w:val="00073242"/>
    <w:rsid w:val="000B53E6"/>
    <w:rsid w:val="001C7E61"/>
    <w:rsid w:val="00272690"/>
    <w:rsid w:val="004A3D77"/>
    <w:rsid w:val="005F52C7"/>
    <w:rsid w:val="00643064"/>
    <w:rsid w:val="00724938"/>
    <w:rsid w:val="007516BE"/>
    <w:rsid w:val="007572C0"/>
    <w:rsid w:val="007C2B14"/>
    <w:rsid w:val="008067BA"/>
    <w:rsid w:val="00892AF3"/>
    <w:rsid w:val="009C1E3B"/>
    <w:rsid w:val="00AB5516"/>
    <w:rsid w:val="00B33529"/>
    <w:rsid w:val="00B35D42"/>
    <w:rsid w:val="00B612C5"/>
    <w:rsid w:val="00BD1404"/>
    <w:rsid w:val="00BF613E"/>
    <w:rsid w:val="00BF692D"/>
    <w:rsid w:val="00CC04A7"/>
    <w:rsid w:val="00D07633"/>
    <w:rsid w:val="00E0611D"/>
    <w:rsid w:val="00E10307"/>
    <w:rsid w:val="00E23B71"/>
    <w:rsid w:val="00EA2DBB"/>
    <w:rsid w:val="00F8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269A6-B4B4-4A4E-812E-1079785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7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23B71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23B71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23B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E23B71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2021-02-17T07:44:00Z</cp:lastPrinted>
  <dcterms:created xsi:type="dcterms:W3CDTF">2021-04-13T12:08:00Z</dcterms:created>
  <dcterms:modified xsi:type="dcterms:W3CDTF">2021-04-13T12:08:00Z</dcterms:modified>
</cp:coreProperties>
</file>