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FF" w:rsidRPr="00DA6BF6" w:rsidRDefault="0053699D" w:rsidP="001F37BF">
      <w:pPr>
        <w:jc w:val="center"/>
        <w:rPr>
          <w:rFonts w:cs="Times New Roman"/>
          <w:b/>
          <w:szCs w:val="30"/>
        </w:rPr>
      </w:pPr>
      <w:r>
        <w:rPr>
          <w:rFonts w:cs="Times New Roman"/>
          <w:b/>
          <w:szCs w:val="30"/>
        </w:rPr>
        <w:t>Новая жизнь неиспользуемых</w:t>
      </w:r>
      <w:r w:rsidR="00DA6BF6" w:rsidRPr="00DA6BF6">
        <w:rPr>
          <w:rFonts w:cs="Times New Roman"/>
          <w:b/>
          <w:szCs w:val="30"/>
        </w:rPr>
        <w:t xml:space="preserve"> объектов </w:t>
      </w:r>
      <w:r w:rsidR="002B65B9">
        <w:rPr>
          <w:rFonts w:cs="Times New Roman"/>
          <w:b/>
          <w:szCs w:val="30"/>
        </w:rPr>
        <w:t>коммунальной собственности</w:t>
      </w:r>
    </w:p>
    <w:p w:rsidR="00393671" w:rsidRPr="00275557" w:rsidRDefault="00393671" w:rsidP="00B85CFF">
      <w:pPr>
        <w:rPr>
          <w:rFonts w:cs="Times New Roman"/>
          <w:szCs w:val="30"/>
        </w:rPr>
      </w:pPr>
    </w:p>
    <w:p w:rsidR="00B85CFF" w:rsidRPr="00AA047E" w:rsidRDefault="00B85CFF" w:rsidP="00B85CFF">
      <w:pPr>
        <w:rPr>
          <w:rFonts w:cs="Times New Roman"/>
          <w:szCs w:val="30"/>
        </w:rPr>
      </w:pPr>
      <w:proofErr w:type="gramStart"/>
      <w:r w:rsidRPr="00AA047E">
        <w:rPr>
          <w:rFonts w:cs="Times New Roman"/>
          <w:szCs w:val="30"/>
        </w:rPr>
        <w:t xml:space="preserve">Физические лица, индивидуальные предприниматели и организации частной формы собственности воспользовались правом и возможностью приобретения недвижимого имущества, расположенного на территории Петриковского района, в том числе на территории сельской местности, для организации деятельности </w:t>
      </w:r>
      <w:r w:rsidR="0053699D">
        <w:rPr>
          <w:rFonts w:cs="Times New Roman"/>
          <w:szCs w:val="30"/>
        </w:rPr>
        <w:t>в производственной сфере, организации</w:t>
      </w:r>
      <w:r w:rsidRPr="00AA047E">
        <w:rPr>
          <w:rFonts w:cs="Times New Roman"/>
          <w:szCs w:val="30"/>
        </w:rPr>
        <w:t xml:space="preserve"> торговли, общественного питания и бытового обслуживания, </w:t>
      </w:r>
      <w:proofErr w:type="spellStart"/>
      <w:r w:rsidRPr="00AA047E">
        <w:rPr>
          <w:rFonts w:cs="Times New Roman"/>
          <w:szCs w:val="30"/>
        </w:rPr>
        <w:t>агроэкотуризма</w:t>
      </w:r>
      <w:proofErr w:type="spellEnd"/>
      <w:r w:rsidRPr="00AA047E">
        <w:rPr>
          <w:rFonts w:cs="Times New Roman"/>
          <w:szCs w:val="30"/>
        </w:rPr>
        <w:t>, а также для использования капитальных строений в качестве объектов жилищного фонда после проведения необходимых работ по их реконструкции.</w:t>
      </w:r>
      <w:proofErr w:type="gramEnd"/>
    </w:p>
    <w:p w:rsidR="00B85CFF" w:rsidRPr="00A41027" w:rsidRDefault="00B85CFF" w:rsidP="00B85CFF">
      <w:pPr>
        <w:rPr>
          <w:rFonts w:cs="Times New Roman"/>
          <w:szCs w:val="30"/>
        </w:rPr>
      </w:pPr>
      <w:r w:rsidRPr="00A41027">
        <w:rPr>
          <w:rFonts w:cs="Times New Roman"/>
          <w:szCs w:val="30"/>
        </w:rPr>
        <w:t>В период с 2008 по 2021 годы было продано 54 объекта недвижимости, в том числе 14 объектов продано физическим лицам.</w:t>
      </w:r>
    </w:p>
    <w:p w:rsidR="00B85CFF" w:rsidRPr="000E496F" w:rsidRDefault="00B85CFF" w:rsidP="000E496F">
      <w:pPr>
        <w:rPr>
          <w:rFonts w:cs="Times New Roman"/>
          <w:szCs w:val="30"/>
        </w:rPr>
      </w:pPr>
      <w:r w:rsidRPr="006F51E1">
        <w:rPr>
          <w:rFonts w:cs="Times New Roman"/>
          <w:szCs w:val="30"/>
        </w:rPr>
        <w:t>Девять приобретенных объектов недвижимости реконструированы и используются покупателями в качестве жилищного фонда</w:t>
      </w:r>
      <w:r w:rsidR="004E35AA">
        <w:rPr>
          <w:rFonts w:cs="Times New Roman"/>
          <w:szCs w:val="30"/>
        </w:rPr>
        <w:t xml:space="preserve">: </w:t>
      </w:r>
      <w:r w:rsidRPr="000E496F">
        <w:rPr>
          <w:rFonts w:cs="Times New Roman"/>
          <w:szCs w:val="30"/>
        </w:rPr>
        <w:t>отделени</w:t>
      </w:r>
      <w:r w:rsidR="005F0CB7">
        <w:rPr>
          <w:rFonts w:cs="Times New Roman"/>
          <w:szCs w:val="30"/>
        </w:rPr>
        <w:t>я</w:t>
      </w:r>
      <w:r w:rsidRPr="000E496F">
        <w:rPr>
          <w:rFonts w:cs="Times New Roman"/>
          <w:szCs w:val="30"/>
        </w:rPr>
        <w:t xml:space="preserve"> почтовой связи</w:t>
      </w:r>
      <w:r w:rsidR="004E35AA" w:rsidRPr="000E496F">
        <w:rPr>
          <w:rFonts w:cs="Times New Roman"/>
          <w:szCs w:val="30"/>
        </w:rPr>
        <w:t xml:space="preserve"> (</w:t>
      </w:r>
      <w:proofErr w:type="spellStart"/>
      <w:r w:rsidR="00226C94">
        <w:rPr>
          <w:rFonts w:cs="Times New Roman"/>
          <w:szCs w:val="30"/>
        </w:rPr>
        <w:t>д</w:t>
      </w:r>
      <w:proofErr w:type="gramStart"/>
      <w:r w:rsidR="00226C94">
        <w:rPr>
          <w:rFonts w:cs="Times New Roman"/>
          <w:szCs w:val="30"/>
        </w:rPr>
        <w:t>.</w:t>
      </w:r>
      <w:r w:rsidRPr="000E496F">
        <w:rPr>
          <w:rFonts w:cs="Times New Roman"/>
          <w:szCs w:val="30"/>
        </w:rPr>
        <w:t>Б</w:t>
      </w:r>
      <w:proofErr w:type="gramEnd"/>
      <w:r w:rsidRPr="000E496F">
        <w:rPr>
          <w:rFonts w:cs="Times New Roman"/>
          <w:szCs w:val="30"/>
        </w:rPr>
        <w:t>елановичи</w:t>
      </w:r>
      <w:proofErr w:type="spellEnd"/>
      <w:r w:rsidR="004E35AA" w:rsidRPr="000E496F">
        <w:rPr>
          <w:rFonts w:cs="Times New Roman"/>
          <w:szCs w:val="30"/>
        </w:rPr>
        <w:t xml:space="preserve">, </w:t>
      </w:r>
      <w:r w:rsidRPr="000E496F">
        <w:rPr>
          <w:rFonts w:cs="Times New Roman"/>
          <w:szCs w:val="30"/>
        </w:rPr>
        <w:t>д.Рог</w:t>
      </w:r>
      <w:r w:rsidR="004E35AA" w:rsidRPr="000E496F">
        <w:rPr>
          <w:rFonts w:cs="Times New Roman"/>
          <w:szCs w:val="30"/>
        </w:rPr>
        <w:t xml:space="preserve">), </w:t>
      </w:r>
      <w:r w:rsidRPr="000E496F">
        <w:rPr>
          <w:rFonts w:cs="Times New Roman"/>
          <w:szCs w:val="30"/>
        </w:rPr>
        <w:t>здани</w:t>
      </w:r>
      <w:r w:rsidR="005F0CB7">
        <w:rPr>
          <w:rFonts w:cs="Times New Roman"/>
          <w:szCs w:val="30"/>
        </w:rPr>
        <w:t>я</w:t>
      </w:r>
      <w:r w:rsidRPr="000E496F">
        <w:rPr>
          <w:rFonts w:cs="Times New Roman"/>
          <w:szCs w:val="30"/>
        </w:rPr>
        <w:t xml:space="preserve"> школы</w:t>
      </w:r>
      <w:r w:rsidR="004E35AA" w:rsidRPr="000E496F">
        <w:rPr>
          <w:rFonts w:cs="Times New Roman"/>
          <w:szCs w:val="30"/>
        </w:rPr>
        <w:t xml:space="preserve"> (</w:t>
      </w:r>
      <w:r w:rsidRPr="000E496F">
        <w:rPr>
          <w:rFonts w:cs="Times New Roman"/>
          <w:szCs w:val="30"/>
        </w:rPr>
        <w:t>д.Великие</w:t>
      </w:r>
      <w:r w:rsidR="005F0CB7">
        <w:rPr>
          <w:rFonts w:cs="Times New Roman"/>
          <w:szCs w:val="30"/>
        </w:rPr>
        <w:t xml:space="preserve"> </w:t>
      </w:r>
      <w:proofErr w:type="spellStart"/>
      <w:r w:rsidRPr="000E496F">
        <w:rPr>
          <w:rFonts w:cs="Times New Roman"/>
          <w:szCs w:val="30"/>
        </w:rPr>
        <w:t>Селютичи</w:t>
      </w:r>
      <w:proofErr w:type="spellEnd"/>
      <w:r w:rsidR="004E35AA" w:rsidRPr="000E496F">
        <w:rPr>
          <w:rFonts w:cs="Times New Roman"/>
          <w:szCs w:val="30"/>
        </w:rPr>
        <w:t xml:space="preserve">, </w:t>
      </w:r>
      <w:proofErr w:type="spellStart"/>
      <w:r w:rsidR="004E35AA" w:rsidRPr="000E496F">
        <w:rPr>
          <w:rFonts w:cs="Times New Roman"/>
          <w:szCs w:val="30"/>
        </w:rPr>
        <w:t>д.Михедовичи</w:t>
      </w:r>
      <w:proofErr w:type="spellEnd"/>
      <w:r w:rsidR="000E496F" w:rsidRPr="000E496F">
        <w:rPr>
          <w:rFonts w:cs="Times New Roman"/>
          <w:szCs w:val="30"/>
        </w:rPr>
        <w:t>, д.Слобода</w:t>
      </w:r>
      <w:r w:rsidR="004E35AA" w:rsidRPr="000E496F">
        <w:rPr>
          <w:rFonts w:cs="Times New Roman"/>
          <w:szCs w:val="30"/>
        </w:rPr>
        <w:t xml:space="preserve">), </w:t>
      </w:r>
      <w:r w:rsidRPr="000E496F">
        <w:rPr>
          <w:rFonts w:cs="Times New Roman"/>
          <w:szCs w:val="30"/>
        </w:rPr>
        <w:t>здание детского сада</w:t>
      </w:r>
      <w:r w:rsidR="004E35AA" w:rsidRPr="000E496F">
        <w:rPr>
          <w:rFonts w:cs="Times New Roman"/>
          <w:szCs w:val="30"/>
        </w:rPr>
        <w:t xml:space="preserve"> (</w:t>
      </w:r>
      <w:proofErr w:type="spellStart"/>
      <w:r w:rsidRPr="000E496F">
        <w:rPr>
          <w:rFonts w:cs="Times New Roman"/>
          <w:szCs w:val="30"/>
        </w:rPr>
        <w:t>д.Михедовичи</w:t>
      </w:r>
      <w:proofErr w:type="spellEnd"/>
      <w:r w:rsidR="004E35AA" w:rsidRPr="000E496F">
        <w:rPr>
          <w:rFonts w:cs="Times New Roman"/>
          <w:szCs w:val="30"/>
        </w:rPr>
        <w:t xml:space="preserve">), </w:t>
      </w:r>
      <w:r w:rsidRPr="000E496F">
        <w:rPr>
          <w:rFonts w:cs="Times New Roman"/>
          <w:szCs w:val="30"/>
        </w:rPr>
        <w:t>здание сельского клуба</w:t>
      </w:r>
      <w:r w:rsidR="004E35AA" w:rsidRPr="000E496F">
        <w:rPr>
          <w:rFonts w:cs="Times New Roman"/>
          <w:szCs w:val="30"/>
        </w:rPr>
        <w:t xml:space="preserve"> (</w:t>
      </w:r>
      <w:proofErr w:type="spellStart"/>
      <w:r w:rsidRPr="000E496F">
        <w:rPr>
          <w:rFonts w:cs="Times New Roman"/>
          <w:szCs w:val="30"/>
        </w:rPr>
        <w:t>д.Слинки</w:t>
      </w:r>
      <w:proofErr w:type="spellEnd"/>
      <w:r w:rsidR="004E35AA" w:rsidRPr="000E496F">
        <w:rPr>
          <w:rFonts w:cs="Times New Roman"/>
          <w:szCs w:val="30"/>
        </w:rPr>
        <w:t xml:space="preserve">), </w:t>
      </w:r>
      <w:r w:rsidRPr="000E496F">
        <w:rPr>
          <w:rFonts w:cs="Times New Roman"/>
          <w:szCs w:val="30"/>
        </w:rPr>
        <w:t xml:space="preserve">здание </w:t>
      </w:r>
      <w:proofErr w:type="spellStart"/>
      <w:r w:rsidRPr="000E496F">
        <w:rPr>
          <w:rFonts w:cs="Times New Roman"/>
          <w:szCs w:val="30"/>
        </w:rPr>
        <w:t>ФАПа</w:t>
      </w:r>
      <w:proofErr w:type="spellEnd"/>
      <w:r w:rsidR="004E35AA" w:rsidRPr="000E496F">
        <w:rPr>
          <w:rFonts w:cs="Times New Roman"/>
          <w:szCs w:val="30"/>
        </w:rPr>
        <w:t xml:space="preserve"> (</w:t>
      </w:r>
      <w:proofErr w:type="spellStart"/>
      <w:r w:rsidRPr="000E496F">
        <w:rPr>
          <w:rFonts w:cs="Times New Roman"/>
          <w:szCs w:val="30"/>
        </w:rPr>
        <w:t>д.Мойсеевичи</w:t>
      </w:r>
      <w:proofErr w:type="spellEnd"/>
      <w:r w:rsidR="004E35AA" w:rsidRPr="000E496F">
        <w:rPr>
          <w:rFonts w:cs="Times New Roman"/>
          <w:szCs w:val="30"/>
        </w:rPr>
        <w:t xml:space="preserve">), </w:t>
      </w:r>
      <w:r w:rsidRPr="000E496F">
        <w:rPr>
          <w:rFonts w:cs="Times New Roman"/>
          <w:szCs w:val="30"/>
        </w:rPr>
        <w:t xml:space="preserve">здание сельской библиотеки </w:t>
      </w:r>
      <w:r w:rsidR="000E496F" w:rsidRPr="000E496F">
        <w:rPr>
          <w:rFonts w:cs="Times New Roman"/>
          <w:szCs w:val="30"/>
        </w:rPr>
        <w:t>(</w:t>
      </w:r>
      <w:proofErr w:type="spellStart"/>
      <w:r w:rsidRPr="000E496F">
        <w:rPr>
          <w:rFonts w:cs="Times New Roman"/>
          <w:szCs w:val="30"/>
        </w:rPr>
        <w:t>д.Вышелов</w:t>
      </w:r>
      <w:proofErr w:type="spellEnd"/>
      <w:r w:rsidR="000E496F" w:rsidRPr="000E496F">
        <w:rPr>
          <w:rFonts w:cs="Times New Roman"/>
          <w:szCs w:val="30"/>
        </w:rPr>
        <w:t>)</w:t>
      </w:r>
      <w:r w:rsidRPr="000E496F">
        <w:rPr>
          <w:rFonts w:cs="Times New Roman"/>
          <w:szCs w:val="30"/>
        </w:rPr>
        <w:t>.</w:t>
      </w:r>
    </w:p>
    <w:p w:rsidR="00B85CFF" w:rsidRPr="009476C3" w:rsidRDefault="00B85CFF" w:rsidP="00B85CFF">
      <w:pPr>
        <w:rPr>
          <w:rFonts w:cs="Times New Roman"/>
          <w:szCs w:val="30"/>
        </w:rPr>
      </w:pPr>
      <w:r w:rsidRPr="009476C3">
        <w:rPr>
          <w:rFonts w:cs="Times New Roman"/>
          <w:szCs w:val="30"/>
        </w:rPr>
        <w:t xml:space="preserve">Сумма денежных средств, поступивших </w:t>
      </w:r>
      <w:r w:rsidR="000E496F">
        <w:rPr>
          <w:rFonts w:cs="Times New Roman"/>
          <w:szCs w:val="30"/>
        </w:rPr>
        <w:t xml:space="preserve">в районный бюджет </w:t>
      </w:r>
      <w:r w:rsidRPr="009476C3">
        <w:rPr>
          <w:rFonts w:cs="Times New Roman"/>
          <w:szCs w:val="30"/>
        </w:rPr>
        <w:t>от продажи и</w:t>
      </w:r>
      <w:r w:rsidR="00226C94">
        <w:rPr>
          <w:rFonts w:cs="Times New Roman"/>
          <w:szCs w:val="30"/>
        </w:rPr>
        <w:t>мущества</w:t>
      </w:r>
      <w:r w:rsidR="00574A6E">
        <w:rPr>
          <w:rFonts w:cs="Times New Roman"/>
          <w:szCs w:val="30"/>
        </w:rPr>
        <w:t>, за период с 2014 года по настоящее время составляет более 380</w:t>
      </w:r>
      <w:r w:rsidR="00982864">
        <w:rPr>
          <w:rFonts w:cs="Times New Roman"/>
          <w:szCs w:val="30"/>
        </w:rPr>
        <w:t xml:space="preserve"> тыс</w:t>
      </w:r>
      <w:r w:rsidR="00574A6E">
        <w:rPr>
          <w:rFonts w:cs="Times New Roman"/>
          <w:szCs w:val="30"/>
        </w:rPr>
        <w:t xml:space="preserve">яч </w:t>
      </w:r>
      <w:r w:rsidR="00982864">
        <w:rPr>
          <w:rFonts w:cs="Times New Roman"/>
          <w:szCs w:val="30"/>
        </w:rPr>
        <w:t>руб</w:t>
      </w:r>
      <w:r w:rsidR="00574A6E">
        <w:rPr>
          <w:rFonts w:cs="Times New Roman"/>
          <w:szCs w:val="30"/>
        </w:rPr>
        <w:t>лей</w:t>
      </w:r>
      <w:r w:rsidR="00982864">
        <w:rPr>
          <w:rFonts w:cs="Times New Roman"/>
          <w:szCs w:val="30"/>
        </w:rPr>
        <w:t>.</w:t>
      </w:r>
    </w:p>
    <w:p w:rsidR="00B85CFF" w:rsidRPr="00965C6B" w:rsidRDefault="00B85CFF" w:rsidP="00B85CFF">
      <w:pPr>
        <w:rPr>
          <w:rFonts w:cs="Times New Roman"/>
          <w:szCs w:val="30"/>
        </w:rPr>
      </w:pPr>
      <w:r w:rsidRPr="00965C6B">
        <w:rPr>
          <w:rFonts w:cs="Times New Roman"/>
          <w:szCs w:val="30"/>
        </w:rPr>
        <w:t>Индивидуальными предпринимателями приобретено 3 объекта</w:t>
      </w:r>
      <w:r w:rsidR="00C309B9">
        <w:rPr>
          <w:rFonts w:cs="Times New Roman"/>
          <w:szCs w:val="30"/>
        </w:rPr>
        <w:t xml:space="preserve"> недвижимого имущества</w:t>
      </w:r>
      <w:r w:rsidR="00C379F4">
        <w:rPr>
          <w:rFonts w:cs="Times New Roman"/>
          <w:szCs w:val="30"/>
        </w:rPr>
        <w:t>. Два</w:t>
      </w:r>
      <w:r w:rsidRPr="00965C6B">
        <w:rPr>
          <w:rFonts w:cs="Times New Roman"/>
          <w:szCs w:val="30"/>
        </w:rPr>
        <w:t xml:space="preserve"> объекта используются в качестве объектов розничной торговли</w:t>
      </w:r>
      <w:r w:rsidR="00C379F4">
        <w:rPr>
          <w:rFonts w:cs="Times New Roman"/>
          <w:szCs w:val="30"/>
        </w:rPr>
        <w:t>:</w:t>
      </w:r>
      <w:r w:rsidRPr="00965C6B">
        <w:rPr>
          <w:rFonts w:cs="Times New Roman"/>
          <w:szCs w:val="30"/>
        </w:rPr>
        <w:t xml:space="preserve"> на базе изолированного помещения аптеки с подвалом в г</w:t>
      </w:r>
      <w:proofErr w:type="gramStart"/>
      <w:r w:rsidRPr="00965C6B">
        <w:rPr>
          <w:rFonts w:cs="Times New Roman"/>
          <w:szCs w:val="30"/>
        </w:rPr>
        <w:t>.П</w:t>
      </w:r>
      <w:proofErr w:type="gramEnd"/>
      <w:r w:rsidRPr="00965C6B">
        <w:rPr>
          <w:rFonts w:cs="Times New Roman"/>
          <w:szCs w:val="30"/>
        </w:rPr>
        <w:t>етриков в настоящее в</w:t>
      </w:r>
      <w:r w:rsidR="00C309B9">
        <w:rPr>
          <w:rFonts w:cs="Times New Roman"/>
          <w:szCs w:val="30"/>
        </w:rPr>
        <w:t>ремя работает магазин «Эллада», а</w:t>
      </w:r>
      <w:r w:rsidRPr="00965C6B">
        <w:rPr>
          <w:rFonts w:cs="Times New Roman"/>
          <w:szCs w:val="30"/>
        </w:rPr>
        <w:t xml:space="preserve"> в </w:t>
      </w:r>
      <w:r w:rsidR="00C379F4">
        <w:rPr>
          <w:rFonts w:cs="Times New Roman"/>
          <w:szCs w:val="30"/>
        </w:rPr>
        <w:t xml:space="preserve">бывшем </w:t>
      </w:r>
      <w:r w:rsidRPr="00965C6B">
        <w:rPr>
          <w:rFonts w:cs="Times New Roman"/>
          <w:szCs w:val="30"/>
        </w:rPr>
        <w:t>здании библиотеки в г.п. Коп</w:t>
      </w:r>
      <w:r w:rsidR="00C309B9">
        <w:rPr>
          <w:rFonts w:cs="Times New Roman"/>
          <w:szCs w:val="30"/>
        </w:rPr>
        <w:t>аткевичи в настоящее время</w:t>
      </w:r>
      <w:r w:rsidRPr="00965C6B">
        <w:rPr>
          <w:rFonts w:cs="Times New Roman"/>
          <w:szCs w:val="30"/>
        </w:rPr>
        <w:t xml:space="preserve"> работает магазин продовольственных товаров</w:t>
      </w:r>
      <w:r w:rsidR="00C379F4">
        <w:rPr>
          <w:rFonts w:cs="Times New Roman"/>
          <w:szCs w:val="30"/>
        </w:rPr>
        <w:t>.</w:t>
      </w:r>
      <w:r w:rsidR="00E43556">
        <w:rPr>
          <w:rFonts w:cs="Times New Roman"/>
          <w:szCs w:val="30"/>
        </w:rPr>
        <w:t xml:space="preserve"> Еще о</w:t>
      </w:r>
      <w:r w:rsidR="00C379F4">
        <w:rPr>
          <w:rFonts w:cs="Times New Roman"/>
          <w:szCs w:val="30"/>
        </w:rPr>
        <w:t>дин</w:t>
      </w:r>
      <w:r w:rsidRPr="00965C6B">
        <w:rPr>
          <w:rFonts w:cs="Times New Roman"/>
          <w:szCs w:val="30"/>
        </w:rPr>
        <w:t xml:space="preserve"> объект используется в качестве объекта бытовых услуг населению</w:t>
      </w:r>
      <w:r w:rsidR="00E43556">
        <w:rPr>
          <w:rFonts w:cs="Times New Roman"/>
          <w:szCs w:val="30"/>
        </w:rPr>
        <w:t>:</w:t>
      </w:r>
      <w:r w:rsidRPr="00965C6B">
        <w:rPr>
          <w:rFonts w:cs="Times New Roman"/>
          <w:szCs w:val="30"/>
        </w:rPr>
        <w:t xml:space="preserve"> здание сельсовета в п</w:t>
      </w:r>
      <w:proofErr w:type="gramStart"/>
      <w:r w:rsidRPr="00965C6B">
        <w:rPr>
          <w:rFonts w:cs="Times New Roman"/>
          <w:szCs w:val="30"/>
        </w:rPr>
        <w:t>.К</w:t>
      </w:r>
      <w:proofErr w:type="gramEnd"/>
      <w:r w:rsidRPr="00965C6B">
        <w:rPr>
          <w:rFonts w:cs="Times New Roman"/>
          <w:szCs w:val="30"/>
        </w:rPr>
        <w:t>опцевичи используется в качестве парикмахерской.</w:t>
      </w:r>
    </w:p>
    <w:p w:rsidR="00B85CFF" w:rsidRPr="00965C6B" w:rsidRDefault="00B85CFF" w:rsidP="00B85CFF">
      <w:pPr>
        <w:rPr>
          <w:rFonts w:cs="Times New Roman"/>
          <w:szCs w:val="30"/>
        </w:rPr>
      </w:pPr>
      <w:r w:rsidRPr="00965C6B">
        <w:rPr>
          <w:rFonts w:cs="Times New Roman"/>
          <w:szCs w:val="30"/>
        </w:rPr>
        <w:t>В 2019 году ООО «</w:t>
      </w:r>
      <w:proofErr w:type="spellStart"/>
      <w:r w:rsidRPr="00965C6B">
        <w:rPr>
          <w:rFonts w:cs="Times New Roman"/>
          <w:szCs w:val="30"/>
        </w:rPr>
        <w:t>Праймвиз</w:t>
      </w:r>
      <w:proofErr w:type="spellEnd"/>
      <w:r w:rsidRPr="00965C6B">
        <w:rPr>
          <w:rFonts w:cs="Times New Roman"/>
          <w:szCs w:val="30"/>
        </w:rPr>
        <w:t>» приобретено изолированное помещение аптеки</w:t>
      </w:r>
      <w:r w:rsidR="00B24CC8">
        <w:rPr>
          <w:rFonts w:cs="Times New Roman"/>
          <w:szCs w:val="30"/>
        </w:rPr>
        <w:t xml:space="preserve"> в г.п</w:t>
      </w:r>
      <w:proofErr w:type="gramStart"/>
      <w:r w:rsidR="00B24CC8">
        <w:rPr>
          <w:rFonts w:cs="Times New Roman"/>
          <w:szCs w:val="30"/>
        </w:rPr>
        <w:t>.К</w:t>
      </w:r>
      <w:proofErr w:type="gramEnd"/>
      <w:r w:rsidR="00B24CC8">
        <w:rPr>
          <w:rFonts w:cs="Times New Roman"/>
          <w:szCs w:val="30"/>
        </w:rPr>
        <w:t>опаткевичи</w:t>
      </w:r>
      <w:r w:rsidRPr="00965C6B">
        <w:rPr>
          <w:rFonts w:cs="Times New Roman"/>
          <w:szCs w:val="30"/>
        </w:rPr>
        <w:t>, общество планирует открыть производство хлебобулочных и кондитерских изделий.</w:t>
      </w:r>
    </w:p>
    <w:p w:rsidR="00B85CFF" w:rsidRPr="00965C6B" w:rsidRDefault="00B85CFF" w:rsidP="00B85CFF">
      <w:pPr>
        <w:rPr>
          <w:rFonts w:cs="Times New Roman"/>
          <w:szCs w:val="30"/>
        </w:rPr>
      </w:pPr>
      <w:r w:rsidRPr="00965C6B">
        <w:rPr>
          <w:rFonts w:cs="Times New Roman"/>
          <w:szCs w:val="30"/>
        </w:rPr>
        <w:t>Частными предприятиями на территории сельской местности на приобретенных объектах недвижимости открыты объекты розничной торговли:</w:t>
      </w:r>
    </w:p>
    <w:p w:rsidR="00B85CFF" w:rsidRPr="00965C6B" w:rsidRDefault="00414701" w:rsidP="00B85CFF">
      <w:pPr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- </w:t>
      </w:r>
      <w:r w:rsidR="00B85CFF" w:rsidRPr="00965C6B">
        <w:rPr>
          <w:rFonts w:cs="Times New Roman"/>
          <w:szCs w:val="30"/>
        </w:rPr>
        <w:t>магазин «Авоська» ЧТУП «</w:t>
      </w:r>
      <w:proofErr w:type="spellStart"/>
      <w:r w:rsidR="00B85CFF" w:rsidRPr="00965C6B">
        <w:rPr>
          <w:rFonts w:cs="Times New Roman"/>
          <w:szCs w:val="30"/>
        </w:rPr>
        <w:t>МегаТоргМаркет</w:t>
      </w:r>
      <w:proofErr w:type="spellEnd"/>
      <w:r w:rsidR="00B85CFF" w:rsidRPr="00965C6B">
        <w:rPr>
          <w:rFonts w:cs="Times New Roman"/>
          <w:szCs w:val="30"/>
        </w:rPr>
        <w:t>»</w:t>
      </w:r>
      <w:r>
        <w:rPr>
          <w:rFonts w:cs="Times New Roman"/>
          <w:szCs w:val="30"/>
        </w:rPr>
        <w:t xml:space="preserve"> (</w:t>
      </w:r>
      <w:proofErr w:type="spellStart"/>
      <w:r w:rsidR="00B85CFF" w:rsidRPr="00965C6B">
        <w:rPr>
          <w:rFonts w:cs="Times New Roman"/>
          <w:szCs w:val="30"/>
        </w:rPr>
        <w:t>д</w:t>
      </w:r>
      <w:proofErr w:type="gramStart"/>
      <w:r w:rsidR="00B85CFF" w:rsidRPr="00965C6B">
        <w:rPr>
          <w:rFonts w:cs="Times New Roman"/>
          <w:szCs w:val="30"/>
        </w:rPr>
        <w:t>.М</w:t>
      </w:r>
      <w:proofErr w:type="gramEnd"/>
      <w:r w:rsidR="00B85CFF" w:rsidRPr="00965C6B">
        <w:rPr>
          <w:rFonts w:cs="Times New Roman"/>
          <w:szCs w:val="30"/>
        </w:rPr>
        <w:t>акаричи</w:t>
      </w:r>
      <w:proofErr w:type="spellEnd"/>
      <w:r>
        <w:rPr>
          <w:rFonts w:cs="Times New Roman"/>
          <w:szCs w:val="30"/>
        </w:rPr>
        <w:t>)</w:t>
      </w:r>
      <w:r w:rsidR="00B85CFF" w:rsidRPr="00965C6B">
        <w:rPr>
          <w:rFonts w:cs="Times New Roman"/>
          <w:szCs w:val="30"/>
        </w:rPr>
        <w:t xml:space="preserve"> работает на базе</w:t>
      </w:r>
      <w:r w:rsidR="008C4A55">
        <w:rPr>
          <w:rFonts w:cs="Times New Roman"/>
          <w:szCs w:val="30"/>
        </w:rPr>
        <w:t xml:space="preserve"> </w:t>
      </w:r>
      <w:r w:rsidR="00B85CFF" w:rsidRPr="00965C6B">
        <w:rPr>
          <w:rFonts w:cs="Times New Roman"/>
          <w:szCs w:val="30"/>
        </w:rPr>
        <w:t>приобретенного здания детского сада;</w:t>
      </w:r>
    </w:p>
    <w:p w:rsidR="00B85CFF" w:rsidRPr="00965C6B" w:rsidRDefault="00650391" w:rsidP="00B85CFF">
      <w:pPr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- </w:t>
      </w:r>
      <w:r w:rsidR="00B85CFF" w:rsidRPr="00965C6B">
        <w:rPr>
          <w:rFonts w:cs="Times New Roman"/>
          <w:szCs w:val="30"/>
        </w:rPr>
        <w:t>магазин «Ермак</w:t>
      </w:r>
      <w:proofErr w:type="gramStart"/>
      <w:r w:rsidR="00B85CFF" w:rsidRPr="00965C6B">
        <w:rPr>
          <w:rFonts w:cs="Times New Roman"/>
          <w:szCs w:val="30"/>
        </w:rPr>
        <w:t>»О</w:t>
      </w:r>
      <w:proofErr w:type="gramEnd"/>
      <w:r w:rsidR="00B85CFF" w:rsidRPr="00965C6B">
        <w:rPr>
          <w:rFonts w:cs="Times New Roman"/>
          <w:szCs w:val="30"/>
        </w:rPr>
        <w:t xml:space="preserve">ДО «СЕР-ВАРК» </w:t>
      </w:r>
      <w:r>
        <w:rPr>
          <w:rFonts w:cs="Times New Roman"/>
          <w:szCs w:val="30"/>
        </w:rPr>
        <w:t>(</w:t>
      </w:r>
      <w:r w:rsidR="00B85CFF" w:rsidRPr="00965C6B">
        <w:rPr>
          <w:rFonts w:cs="Times New Roman"/>
          <w:szCs w:val="30"/>
        </w:rPr>
        <w:t>г.п. Копаткевичи</w:t>
      </w:r>
      <w:r>
        <w:rPr>
          <w:rFonts w:cs="Times New Roman"/>
          <w:szCs w:val="30"/>
        </w:rPr>
        <w:t>)</w:t>
      </w:r>
      <w:r w:rsidR="00B85CFF" w:rsidRPr="00965C6B">
        <w:rPr>
          <w:rFonts w:cs="Times New Roman"/>
          <w:szCs w:val="30"/>
        </w:rPr>
        <w:t xml:space="preserve"> работает на базеприобретенного здания опорного пункта милиции, также объект </w:t>
      </w:r>
      <w:r w:rsidR="00B85CFF" w:rsidRPr="00965C6B">
        <w:rPr>
          <w:rFonts w:cs="Times New Roman"/>
          <w:szCs w:val="30"/>
        </w:rPr>
        <w:lastRenderedPageBreak/>
        <w:t xml:space="preserve">розничной торговли данного общества, расположенный в </w:t>
      </w:r>
      <w:proofErr w:type="spellStart"/>
      <w:r w:rsidR="00B85CFF" w:rsidRPr="00965C6B">
        <w:rPr>
          <w:rFonts w:cs="Times New Roman"/>
          <w:szCs w:val="30"/>
        </w:rPr>
        <w:t>д</w:t>
      </w:r>
      <w:proofErr w:type="gramStart"/>
      <w:r w:rsidR="00B85CFF" w:rsidRPr="00965C6B">
        <w:rPr>
          <w:rFonts w:cs="Times New Roman"/>
          <w:szCs w:val="30"/>
        </w:rPr>
        <w:t>.К</w:t>
      </w:r>
      <w:proofErr w:type="gramEnd"/>
      <w:r w:rsidR="00B85CFF" w:rsidRPr="00965C6B">
        <w:rPr>
          <w:rFonts w:cs="Times New Roman"/>
          <w:szCs w:val="30"/>
        </w:rPr>
        <w:t>ошевичи,работаетна</w:t>
      </w:r>
      <w:proofErr w:type="spellEnd"/>
      <w:r w:rsidR="00B85CFF" w:rsidRPr="00965C6B">
        <w:rPr>
          <w:rFonts w:cs="Times New Roman"/>
          <w:szCs w:val="30"/>
        </w:rPr>
        <w:t xml:space="preserve"> базе ранее приобретенного здания детского сада;</w:t>
      </w:r>
    </w:p>
    <w:p w:rsidR="00B85CFF" w:rsidRDefault="006F5DC4" w:rsidP="00B85CFF">
      <w:pPr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- </w:t>
      </w:r>
      <w:r w:rsidR="00B85CFF" w:rsidRPr="00965C6B">
        <w:rPr>
          <w:rFonts w:cs="Times New Roman"/>
          <w:szCs w:val="30"/>
        </w:rPr>
        <w:t>ЧТПУП «</w:t>
      </w:r>
      <w:proofErr w:type="spellStart"/>
      <w:r w:rsidR="00B85CFF" w:rsidRPr="00965C6B">
        <w:rPr>
          <w:rFonts w:cs="Times New Roman"/>
          <w:szCs w:val="30"/>
        </w:rPr>
        <w:t>Алнакон</w:t>
      </w:r>
      <w:proofErr w:type="spellEnd"/>
      <w:r w:rsidR="00B85CFF" w:rsidRPr="00965C6B">
        <w:rPr>
          <w:rFonts w:cs="Times New Roman"/>
          <w:szCs w:val="30"/>
        </w:rPr>
        <w:t xml:space="preserve">» в приобретенном здании комбината бытового обслуживания </w:t>
      </w:r>
      <w:r>
        <w:rPr>
          <w:rFonts w:cs="Times New Roman"/>
          <w:szCs w:val="30"/>
        </w:rPr>
        <w:t>(</w:t>
      </w:r>
      <w:r w:rsidR="00B85CFF" w:rsidRPr="00965C6B">
        <w:rPr>
          <w:rFonts w:cs="Times New Roman"/>
          <w:szCs w:val="30"/>
        </w:rPr>
        <w:t>д</w:t>
      </w:r>
      <w:proofErr w:type="gramStart"/>
      <w:r w:rsidR="00B85CFF" w:rsidRPr="00965C6B">
        <w:rPr>
          <w:rFonts w:cs="Times New Roman"/>
          <w:szCs w:val="30"/>
        </w:rPr>
        <w:t>.Г</w:t>
      </w:r>
      <w:proofErr w:type="gramEnd"/>
      <w:r w:rsidR="00B85CFF" w:rsidRPr="00965C6B">
        <w:rPr>
          <w:rFonts w:cs="Times New Roman"/>
          <w:szCs w:val="30"/>
        </w:rPr>
        <w:t>олубица</w:t>
      </w:r>
      <w:r>
        <w:rPr>
          <w:rFonts w:cs="Times New Roman"/>
          <w:szCs w:val="30"/>
        </w:rPr>
        <w:t>)</w:t>
      </w:r>
      <w:r w:rsidR="00B85CFF" w:rsidRPr="00965C6B">
        <w:rPr>
          <w:rFonts w:cs="Times New Roman"/>
          <w:szCs w:val="30"/>
        </w:rPr>
        <w:t xml:space="preserve"> откры</w:t>
      </w:r>
      <w:r w:rsidR="00B85CFF">
        <w:rPr>
          <w:rFonts w:cs="Times New Roman"/>
          <w:szCs w:val="30"/>
        </w:rPr>
        <w:t>т</w:t>
      </w:r>
      <w:r w:rsidR="00B85CFF" w:rsidRPr="00965C6B">
        <w:rPr>
          <w:rFonts w:cs="Times New Roman"/>
          <w:szCs w:val="30"/>
        </w:rPr>
        <w:t>магазин продовольственных товаров.</w:t>
      </w:r>
    </w:p>
    <w:p w:rsidR="00847BC9" w:rsidRDefault="00847BC9" w:rsidP="00B85CFF">
      <w:pPr>
        <w:rPr>
          <w:szCs w:val="30"/>
        </w:rPr>
      </w:pPr>
      <w:r w:rsidRPr="00E106A8">
        <w:rPr>
          <w:szCs w:val="30"/>
        </w:rPr>
        <w:t>В</w:t>
      </w:r>
      <w:r>
        <w:rPr>
          <w:szCs w:val="30"/>
        </w:rPr>
        <w:t xml:space="preserve"> марте 2021 года</w:t>
      </w:r>
      <w:r w:rsidRPr="00E106A8">
        <w:rPr>
          <w:szCs w:val="30"/>
        </w:rPr>
        <w:t xml:space="preserve"> продано с аукциона</w:t>
      </w:r>
      <w:r>
        <w:rPr>
          <w:szCs w:val="30"/>
        </w:rPr>
        <w:t xml:space="preserve"> здание</w:t>
      </w:r>
      <w:r w:rsidRPr="00E106A8">
        <w:rPr>
          <w:szCs w:val="30"/>
        </w:rPr>
        <w:t xml:space="preserve"> бывшей столовой КСУП «Грабов» частному предприятию «</w:t>
      </w:r>
      <w:proofErr w:type="spellStart"/>
      <w:proofErr w:type="gramStart"/>
      <w:r w:rsidRPr="00E106A8">
        <w:rPr>
          <w:szCs w:val="30"/>
        </w:rPr>
        <w:t>ЮниСанПлюс</w:t>
      </w:r>
      <w:proofErr w:type="spellEnd"/>
      <w:proofErr w:type="gramEnd"/>
      <w:r w:rsidRPr="00E106A8">
        <w:rPr>
          <w:szCs w:val="30"/>
        </w:rPr>
        <w:t>» которое планируется использовать в сфере торговля</w:t>
      </w:r>
      <w:r>
        <w:rPr>
          <w:szCs w:val="30"/>
        </w:rPr>
        <w:t>.</w:t>
      </w:r>
    </w:p>
    <w:p w:rsidR="00BA5E4A" w:rsidRPr="00F170B6" w:rsidRDefault="00BA5E4A" w:rsidP="00F170B6">
      <w:pPr>
        <w:rPr>
          <w:szCs w:val="30"/>
        </w:rPr>
      </w:pPr>
      <w:r>
        <w:rPr>
          <w:szCs w:val="30"/>
        </w:rPr>
        <w:t xml:space="preserve">Здание конторы с лабораторией-810 и здание склада-29 (объекты бывшего военного городка «Объект 600»), находящихся в хозяйственном ведении КУП «Петриковский </w:t>
      </w:r>
      <w:proofErr w:type="spellStart"/>
      <w:r>
        <w:rPr>
          <w:szCs w:val="30"/>
        </w:rPr>
        <w:t>райжилкомхоз</w:t>
      </w:r>
      <w:proofErr w:type="spellEnd"/>
      <w:r>
        <w:rPr>
          <w:szCs w:val="30"/>
        </w:rPr>
        <w:t xml:space="preserve">» в мае текущего года проданы индивидуальному предпринимателю </w:t>
      </w:r>
      <w:r w:rsidR="00F170B6">
        <w:rPr>
          <w:szCs w:val="30"/>
        </w:rPr>
        <w:t>Гаврильчику Д. В</w:t>
      </w:r>
      <w:bookmarkStart w:id="0" w:name="_GoBack"/>
      <w:bookmarkEnd w:id="0"/>
      <w:r w:rsidR="00F170B6">
        <w:rPr>
          <w:szCs w:val="30"/>
        </w:rPr>
        <w:t xml:space="preserve">. </w:t>
      </w:r>
      <w:r>
        <w:rPr>
          <w:szCs w:val="30"/>
        </w:rPr>
        <w:t>Покупатель на базе объекта после проведения капитального ремонта планирует в течение одного года организовать производство тротуарной плитки.</w:t>
      </w:r>
    </w:p>
    <w:p w:rsidR="00FB4732" w:rsidRDefault="00B85CFF" w:rsidP="00B85CFF">
      <w:pPr>
        <w:rPr>
          <w:rFonts w:cs="Times New Roman"/>
          <w:szCs w:val="30"/>
        </w:rPr>
      </w:pPr>
      <w:r w:rsidRPr="001459DC">
        <w:rPr>
          <w:rFonts w:cs="Times New Roman"/>
          <w:szCs w:val="30"/>
        </w:rPr>
        <w:t>Имущество коммунальной формы собственности предлагается и сдается заинтересова</w:t>
      </w:r>
      <w:r w:rsidR="00EE4EA7">
        <w:rPr>
          <w:rFonts w:cs="Times New Roman"/>
          <w:szCs w:val="30"/>
        </w:rPr>
        <w:t xml:space="preserve">нным субъектам в аренду на основании Указа Президента Республики Беларусь от 29 марта 2012г. №150 «О некоторых вопросах </w:t>
      </w:r>
      <w:r w:rsidR="000A41B8">
        <w:rPr>
          <w:rFonts w:cs="Times New Roman"/>
          <w:szCs w:val="30"/>
        </w:rPr>
        <w:t>аренды и безвозмездного пользования имуществом».</w:t>
      </w:r>
    </w:p>
    <w:p w:rsidR="00B85CFF" w:rsidRPr="00FB4732" w:rsidRDefault="00FB4732" w:rsidP="00FB4732">
      <w:pPr>
        <w:widowControl w:val="0"/>
        <w:contextualSpacing/>
        <w:rPr>
          <w:rFonts w:eastAsiaTheme="minorEastAsia" w:cs="Courier New"/>
          <w:color w:val="000000"/>
          <w:szCs w:val="30"/>
          <w:lang w:eastAsia="ru-RU"/>
        </w:rPr>
      </w:pPr>
      <w:r w:rsidRPr="00FB4732">
        <w:rPr>
          <w:rFonts w:eastAsiaTheme="minorEastAsia" w:cs="Courier New"/>
          <w:color w:val="000000"/>
          <w:szCs w:val="30"/>
          <w:lang w:eastAsia="ru-RU"/>
        </w:rPr>
        <w:t>Все арендованные и прода</w:t>
      </w:r>
      <w:r w:rsidR="00EE4EA7">
        <w:rPr>
          <w:rFonts w:eastAsiaTheme="minorEastAsia" w:cs="Courier New"/>
          <w:color w:val="000000"/>
          <w:szCs w:val="30"/>
          <w:lang w:eastAsia="ru-RU"/>
        </w:rPr>
        <w:t xml:space="preserve">нные объекты благоустроены, </w:t>
      </w:r>
      <w:r w:rsidRPr="00FB4732">
        <w:rPr>
          <w:rFonts w:eastAsiaTheme="minorEastAsia" w:cs="Courier New"/>
          <w:color w:val="000000"/>
          <w:szCs w:val="30"/>
          <w:lang w:eastAsia="ru-RU"/>
        </w:rPr>
        <w:t xml:space="preserve">обеспечивают </w:t>
      </w:r>
      <w:r w:rsidR="00EE4EA7">
        <w:rPr>
          <w:rFonts w:eastAsiaTheme="minorEastAsia" w:cs="Courier New"/>
          <w:color w:val="000000"/>
          <w:szCs w:val="30"/>
          <w:lang w:eastAsia="ru-RU"/>
        </w:rPr>
        <w:t xml:space="preserve">эффективную и </w:t>
      </w:r>
      <w:r w:rsidRPr="00FB4732">
        <w:rPr>
          <w:rFonts w:eastAsiaTheme="minorEastAsia" w:cs="Courier New"/>
          <w:color w:val="000000"/>
          <w:szCs w:val="30"/>
          <w:lang w:eastAsia="ru-RU"/>
        </w:rPr>
        <w:t>рентабельную работу.</w:t>
      </w:r>
    </w:p>
    <w:p w:rsidR="00502103" w:rsidRPr="00BB6FA6" w:rsidRDefault="009275D2" w:rsidP="00B85CFF">
      <w:pPr>
        <w:rPr>
          <w:rFonts w:cs="Times New Roman"/>
          <w:b/>
          <w:szCs w:val="30"/>
        </w:rPr>
      </w:pPr>
      <w:r w:rsidRPr="00BB6FA6">
        <w:rPr>
          <w:rFonts w:cs="Times New Roman"/>
          <w:b/>
          <w:szCs w:val="30"/>
        </w:rPr>
        <w:t xml:space="preserve">В текущем году </w:t>
      </w:r>
      <w:r w:rsidR="00502103" w:rsidRPr="00BB6FA6">
        <w:rPr>
          <w:rFonts w:cs="Times New Roman"/>
          <w:b/>
          <w:szCs w:val="30"/>
        </w:rPr>
        <w:t xml:space="preserve">Петриковский район предлагает для продажи </w:t>
      </w:r>
      <w:r w:rsidR="00BB6FA6">
        <w:rPr>
          <w:rFonts w:cs="Times New Roman"/>
          <w:b/>
          <w:szCs w:val="30"/>
        </w:rPr>
        <w:t>посредством организации комитетом «</w:t>
      </w:r>
      <w:proofErr w:type="spellStart"/>
      <w:r w:rsidR="00BB6FA6">
        <w:rPr>
          <w:rFonts w:cs="Times New Roman"/>
          <w:b/>
          <w:szCs w:val="30"/>
        </w:rPr>
        <w:t>Гомельоблимущество</w:t>
      </w:r>
      <w:proofErr w:type="spellEnd"/>
      <w:r w:rsidR="00BB6FA6">
        <w:rPr>
          <w:rFonts w:cs="Times New Roman"/>
          <w:b/>
          <w:szCs w:val="30"/>
        </w:rPr>
        <w:t>»</w:t>
      </w:r>
      <w:r w:rsidR="00BB6FA6" w:rsidRPr="00BB6FA6">
        <w:rPr>
          <w:rFonts w:cs="Times New Roman"/>
          <w:b/>
          <w:szCs w:val="30"/>
        </w:rPr>
        <w:t xml:space="preserve"> аукционны</w:t>
      </w:r>
      <w:r w:rsidR="00BB6FA6">
        <w:rPr>
          <w:rFonts w:cs="Times New Roman"/>
          <w:b/>
          <w:szCs w:val="30"/>
        </w:rPr>
        <w:t>х</w:t>
      </w:r>
      <w:r w:rsidR="00BB6FA6" w:rsidRPr="00BB6FA6">
        <w:rPr>
          <w:rFonts w:cs="Times New Roman"/>
          <w:b/>
          <w:szCs w:val="30"/>
        </w:rPr>
        <w:t xml:space="preserve"> торг</w:t>
      </w:r>
      <w:r w:rsidR="00BB6FA6">
        <w:rPr>
          <w:rFonts w:cs="Times New Roman"/>
          <w:b/>
          <w:szCs w:val="30"/>
        </w:rPr>
        <w:t>ов</w:t>
      </w:r>
      <w:r w:rsidR="00BB6FA6" w:rsidRPr="00BB6FA6">
        <w:rPr>
          <w:rFonts w:cs="Times New Roman"/>
          <w:b/>
          <w:szCs w:val="30"/>
        </w:rPr>
        <w:t xml:space="preserve"> </w:t>
      </w:r>
      <w:r w:rsidR="00211C73">
        <w:rPr>
          <w:rFonts w:cs="Times New Roman"/>
          <w:b/>
          <w:szCs w:val="30"/>
        </w:rPr>
        <w:t xml:space="preserve">по </w:t>
      </w:r>
      <w:r w:rsidR="00076F2D" w:rsidRPr="00BB6FA6">
        <w:rPr>
          <w:rFonts w:cs="Times New Roman"/>
          <w:b/>
          <w:szCs w:val="30"/>
        </w:rPr>
        <w:t xml:space="preserve">3 </w:t>
      </w:r>
      <w:r w:rsidR="00211C73">
        <w:rPr>
          <w:rFonts w:cs="Times New Roman"/>
          <w:b/>
          <w:szCs w:val="30"/>
        </w:rPr>
        <w:t xml:space="preserve">неиспользуемым </w:t>
      </w:r>
      <w:r w:rsidR="00076F2D" w:rsidRPr="00BB6FA6">
        <w:rPr>
          <w:rFonts w:cs="Times New Roman"/>
          <w:b/>
          <w:szCs w:val="30"/>
        </w:rPr>
        <w:t>об</w:t>
      </w:r>
      <w:r w:rsidR="00BB6FA6">
        <w:rPr>
          <w:rFonts w:cs="Times New Roman"/>
          <w:b/>
          <w:szCs w:val="30"/>
        </w:rPr>
        <w:t>ъ</w:t>
      </w:r>
      <w:r w:rsidR="00076F2D" w:rsidRPr="00BB6FA6">
        <w:rPr>
          <w:rFonts w:cs="Times New Roman"/>
          <w:b/>
          <w:szCs w:val="30"/>
        </w:rPr>
        <w:t>екта</w:t>
      </w:r>
      <w:r w:rsidR="00211C73">
        <w:rPr>
          <w:rFonts w:cs="Times New Roman"/>
          <w:b/>
          <w:szCs w:val="30"/>
        </w:rPr>
        <w:t>м</w:t>
      </w:r>
      <w:r w:rsidR="00076F2D" w:rsidRPr="00BB6FA6">
        <w:rPr>
          <w:rFonts w:cs="Times New Roman"/>
          <w:b/>
          <w:szCs w:val="30"/>
        </w:rPr>
        <w:t xml:space="preserve"> недвижимости</w:t>
      </w:r>
      <w:r w:rsidR="00452362" w:rsidRPr="00BB6FA6">
        <w:rPr>
          <w:rFonts w:cs="Times New Roman"/>
          <w:b/>
          <w:szCs w:val="30"/>
        </w:rPr>
        <w:t>:</w:t>
      </w:r>
    </w:p>
    <w:p w:rsidR="00452362" w:rsidRDefault="00452362" w:rsidP="00B85CFF">
      <w:pPr>
        <w:rPr>
          <w:rFonts w:cs="Times New Roman"/>
          <w:szCs w:val="30"/>
        </w:rPr>
      </w:pPr>
      <w:proofErr w:type="gramStart"/>
      <w:r>
        <w:rPr>
          <w:rFonts w:cs="Times New Roman"/>
          <w:szCs w:val="30"/>
        </w:rPr>
        <w:t>- з</w:t>
      </w:r>
      <w:r w:rsidRPr="00452362">
        <w:rPr>
          <w:rFonts w:cs="Times New Roman"/>
          <w:szCs w:val="30"/>
        </w:rPr>
        <w:t>дание бывшей школы</w:t>
      </w:r>
      <w:r>
        <w:rPr>
          <w:rFonts w:cs="Times New Roman"/>
          <w:szCs w:val="30"/>
        </w:rPr>
        <w:t>, инв. №</w:t>
      </w:r>
      <w:r w:rsidRPr="00452362">
        <w:rPr>
          <w:rFonts w:cs="Times New Roman"/>
          <w:szCs w:val="30"/>
        </w:rPr>
        <w:t>335/С-59076</w:t>
      </w:r>
      <w:r>
        <w:rPr>
          <w:rFonts w:cs="Times New Roman"/>
          <w:szCs w:val="30"/>
        </w:rPr>
        <w:t xml:space="preserve">, расположенной по адресу Петриковский район, </w:t>
      </w:r>
      <w:r w:rsidRPr="00452362">
        <w:rPr>
          <w:rFonts w:cs="Times New Roman"/>
          <w:szCs w:val="30"/>
        </w:rPr>
        <w:t xml:space="preserve">д. </w:t>
      </w:r>
      <w:proofErr w:type="spellStart"/>
      <w:r w:rsidRPr="00452362">
        <w:rPr>
          <w:rFonts w:cs="Times New Roman"/>
          <w:szCs w:val="30"/>
        </w:rPr>
        <w:t>Секеричи</w:t>
      </w:r>
      <w:proofErr w:type="spellEnd"/>
      <w:r w:rsidRPr="00452362">
        <w:rPr>
          <w:rFonts w:cs="Times New Roman"/>
          <w:szCs w:val="30"/>
        </w:rPr>
        <w:t>, ул. Школьная, 29</w:t>
      </w:r>
      <w:r>
        <w:rPr>
          <w:rFonts w:cs="Times New Roman"/>
          <w:szCs w:val="30"/>
        </w:rPr>
        <w:t>, общей площадью 1</w:t>
      </w:r>
      <w:r w:rsidR="00FE2AF9">
        <w:rPr>
          <w:rFonts w:cs="Times New Roman"/>
          <w:szCs w:val="30"/>
        </w:rPr>
        <w:t xml:space="preserve"> </w:t>
      </w:r>
      <w:r>
        <w:rPr>
          <w:rFonts w:cs="Times New Roman"/>
          <w:szCs w:val="30"/>
        </w:rPr>
        <w:t>021 кв.м.</w:t>
      </w:r>
      <w:r w:rsidR="00AA5FB9">
        <w:rPr>
          <w:rFonts w:cs="Times New Roman"/>
          <w:szCs w:val="30"/>
        </w:rPr>
        <w:t>, цена продажи – 1 базовая величина</w:t>
      </w:r>
      <w:r w:rsidR="00FE2AF9">
        <w:rPr>
          <w:rFonts w:cs="Times New Roman"/>
          <w:szCs w:val="30"/>
        </w:rPr>
        <w:t xml:space="preserve"> (</w:t>
      </w:r>
      <w:r w:rsidR="00CA1363">
        <w:rPr>
          <w:rFonts w:cs="Times New Roman"/>
          <w:szCs w:val="30"/>
        </w:rPr>
        <w:t xml:space="preserve">продавец – </w:t>
      </w:r>
      <w:r w:rsidR="00FE2AF9">
        <w:rPr>
          <w:rFonts w:cs="Times New Roman"/>
          <w:szCs w:val="30"/>
        </w:rPr>
        <w:t>о</w:t>
      </w:r>
      <w:r w:rsidR="00FE2AF9" w:rsidRPr="00FE2AF9">
        <w:rPr>
          <w:rFonts w:cs="Times New Roman"/>
          <w:szCs w:val="30"/>
        </w:rPr>
        <w:t>тдел образования Петриковского райисполкома, тел. 2‑70-63</w:t>
      </w:r>
      <w:r w:rsidR="00FE2AF9">
        <w:rPr>
          <w:rFonts w:cs="Times New Roman"/>
          <w:szCs w:val="30"/>
        </w:rPr>
        <w:t>);</w:t>
      </w:r>
      <w:proofErr w:type="gramEnd"/>
    </w:p>
    <w:p w:rsidR="00AA5FB9" w:rsidRDefault="00AA5FB9" w:rsidP="00AF5104">
      <w:pPr>
        <w:rPr>
          <w:rFonts w:cs="Times New Roman"/>
          <w:szCs w:val="30"/>
        </w:rPr>
      </w:pPr>
      <w:r>
        <w:rPr>
          <w:rFonts w:cs="Times New Roman"/>
          <w:szCs w:val="30"/>
        </w:rPr>
        <w:t>- з</w:t>
      </w:r>
      <w:r w:rsidRPr="00452362">
        <w:rPr>
          <w:rFonts w:cs="Times New Roman"/>
          <w:szCs w:val="30"/>
        </w:rPr>
        <w:t xml:space="preserve">дание </w:t>
      </w:r>
      <w:r w:rsidR="000B1A21" w:rsidRPr="000B1A21">
        <w:rPr>
          <w:rFonts w:cs="Times New Roman"/>
          <w:szCs w:val="30"/>
        </w:rPr>
        <w:t>бывшего сельского клуба</w:t>
      </w:r>
      <w:r>
        <w:rPr>
          <w:rFonts w:cs="Times New Roman"/>
          <w:szCs w:val="30"/>
        </w:rPr>
        <w:t>, расположенно</w:t>
      </w:r>
      <w:r w:rsidR="000B1A21">
        <w:rPr>
          <w:rFonts w:cs="Times New Roman"/>
          <w:szCs w:val="30"/>
        </w:rPr>
        <w:t>го</w:t>
      </w:r>
      <w:r>
        <w:rPr>
          <w:rFonts w:cs="Times New Roman"/>
          <w:szCs w:val="30"/>
        </w:rPr>
        <w:t xml:space="preserve"> по адресу Петриковский район, </w:t>
      </w:r>
      <w:r w:rsidR="000B1A21" w:rsidRPr="000B1A21">
        <w:rPr>
          <w:rFonts w:cs="Times New Roman"/>
          <w:szCs w:val="30"/>
        </w:rPr>
        <w:t xml:space="preserve">д. </w:t>
      </w:r>
      <w:proofErr w:type="spellStart"/>
      <w:r w:rsidR="000B1A21" w:rsidRPr="000B1A21">
        <w:rPr>
          <w:rFonts w:cs="Times New Roman"/>
          <w:szCs w:val="30"/>
        </w:rPr>
        <w:t>Боклань</w:t>
      </w:r>
      <w:proofErr w:type="spellEnd"/>
      <w:r w:rsidR="000B1A21" w:rsidRPr="000B1A21">
        <w:rPr>
          <w:rFonts w:cs="Times New Roman"/>
          <w:szCs w:val="30"/>
        </w:rPr>
        <w:t>, ул. Чкалова В.П., 35А</w:t>
      </w:r>
      <w:r>
        <w:rPr>
          <w:rFonts w:cs="Times New Roman"/>
          <w:szCs w:val="30"/>
        </w:rPr>
        <w:t xml:space="preserve">, общей площадью </w:t>
      </w:r>
      <w:r w:rsidR="000B1A21">
        <w:rPr>
          <w:rFonts w:cs="Times New Roman"/>
          <w:szCs w:val="30"/>
        </w:rPr>
        <w:t>79,1</w:t>
      </w:r>
      <w:r>
        <w:rPr>
          <w:rFonts w:cs="Times New Roman"/>
          <w:szCs w:val="30"/>
        </w:rPr>
        <w:t xml:space="preserve"> кв.м., цена продажи – 1 базовая величина (продавец – </w:t>
      </w:r>
      <w:proofErr w:type="spellStart"/>
      <w:r w:rsidR="00AF5104" w:rsidRPr="00AF5104">
        <w:rPr>
          <w:rFonts w:cs="Times New Roman"/>
          <w:szCs w:val="30"/>
        </w:rPr>
        <w:t>Лясковичский</w:t>
      </w:r>
      <w:proofErr w:type="spellEnd"/>
      <w:r w:rsidR="00AF5104" w:rsidRPr="00AF5104">
        <w:rPr>
          <w:rFonts w:cs="Times New Roman"/>
          <w:szCs w:val="30"/>
        </w:rPr>
        <w:t xml:space="preserve"> сельский исполнительный комитет, тел.</w:t>
      </w:r>
      <w:r w:rsidR="00AF5104">
        <w:rPr>
          <w:rFonts w:cs="Times New Roman"/>
          <w:szCs w:val="30"/>
        </w:rPr>
        <w:t xml:space="preserve"> </w:t>
      </w:r>
      <w:r w:rsidR="00AF5104" w:rsidRPr="00AF5104">
        <w:rPr>
          <w:rFonts w:cs="Times New Roman"/>
          <w:szCs w:val="30"/>
        </w:rPr>
        <w:t>9</w:t>
      </w:r>
      <w:r w:rsidR="00AF5104">
        <w:rPr>
          <w:rFonts w:cs="Times New Roman"/>
          <w:szCs w:val="30"/>
        </w:rPr>
        <w:t xml:space="preserve"> </w:t>
      </w:r>
      <w:r w:rsidR="00AF5104" w:rsidRPr="00AF5104">
        <w:rPr>
          <w:rFonts w:cs="Times New Roman"/>
          <w:szCs w:val="30"/>
        </w:rPr>
        <w:t>83</w:t>
      </w:r>
      <w:r w:rsidR="00AF5104">
        <w:rPr>
          <w:rFonts w:cs="Times New Roman"/>
          <w:szCs w:val="30"/>
        </w:rPr>
        <w:t xml:space="preserve"> </w:t>
      </w:r>
      <w:r w:rsidR="00AF5104" w:rsidRPr="00AF5104">
        <w:rPr>
          <w:rFonts w:cs="Times New Roman"/>
          <w:szCs w:val="30"/>
        </w:rPr>
        <w:t>35</w:t>
      </w:r>
      <w:r>
        <w:rPr>
          <w:rFonts w:cs="Times New Roman"/>
          <w:szCs w:val="30"/>
        </w:rPr>
        <w:t>);</w:t>
      </w:r>
    </w:p>
    <w:p w:rsidR="00AF5104" w:rsidRDefault="00AF5104" w:rsidP="00AF5104">
      <w:pPr>
        <w:rPr>
          <w:rFonts w:cs="Times New Roman"/>
          <w:szCs w:val="30"/>
        </w:rPr>
      </w:pPr>
      <w:r>
        <w:rPr>
          <w:rFonts w:cs="Times New Roman"/>
          <w:szCs w:val="30"/>
        </w:rPr>
        <w:t>- з</w:t>
      </w:r>
      <w:r w:rsidRPr="00452362">
        <w:rPr>
          <w:rFonts w:cs="Times New Roman"/>
          <w:szCs w:val="30"/>
        </w:rPr>
        <w:t xml:space="preserve">дание </w:t>
      </w:r>
      <w:r>
        <w:rPr>
          <w:rFonts w:cs="Times New Roman"/>
          <w:szCs w:val="30"/>
        </w:rPr>
        <w:t xml:space="preserve">бани, расположенной по адресу Петриковский район, </w:t>
      </w:r>
      <w:r w:rsidR="00076F2D">
        <w:rPr>
          <w:rFonts w:cs="Times New Roman"/>
          <w:szCs w:val="30"/>
        </w:rPr>
        <w:t>д</w:t>
      </w:r>
      <w:proofErr w:type="gramStart"/>
      <w:r w:rsidR="00076F2D">
        <w:rPr>
          <w:rFonts w:cs="Times New Roman"/>
          <w:szCs w:val="30"/>
        </w:rPr>
        <w:t>.</w:t>
      </w:r>
      <w:r w:rsidR="00076F2D" w:rsidRPr="00076F2D">
        <w:rPr>
          <w:rFonts w:cs="Times New Roman"/>
          <w:szCs w:val="30"/>
        </w:rPr>
        <w:t>Г</w:t>
      </w:r>
      <w:proofErr w:type="gramEnd"/>
      <w:r w:rsidR="00076F2D" w:rsidRPr="00076F2D">
        <w:rPr>
          <w:rFonts w:cs="Times New Roman"/>
          <w:szCs w:val="30"/>
        </w:rPr>
        <w:t>олубица, ул. Советская, 47 А</w:t>
      </w:r>
      <w:r>
        <w:rPr>
          <w:rFonts w:cs="Times New Roman"/>
          <w:szCs w:val="30"/>
        </w:rPr>
        <w:t xml:space="preserve">, общей площадью </w:t>
      </w:r>
      <w:r w:rsidR="00076F2D">
        <w:rPr>
          <w:rFonts w:cs="Times New Roman"/>
          <w:szCs w:val="30"/>
        </w:rPr>
        <w:t>225</w:t>
      </w:r>
      <w:r>
        <w:rPr>
          <w:rFonts w:cs="Times New Roman"/>
          <w:szCs w:val="30"/>
        </w:rPr>
        <w:t xml:space="preserve"> кв.м., цена продажи </w:t>
      </w:r>
      <w:r w:rsidR="00A57F81">
        <w:rPr>
          <w:rFonts w:cs="Times New Roman"/>
          <w:szCs w:val="30"/>
        </w:rPr>
        <w:t>снижена до 80% (1 620,00 руб.)</w:t>
      </w:r>
      <w:r>
        <w:rPr>
          <w:rFonts w:cs="Times New Roman"/>
          <w:szCs w:val="30"/>
        </w:rPr>
        <w:t xml:space="preserve"> (продавец – </w:t>
      </w:r>
      <w:r w:rsidR="00076F2D">
        <w:rPr>
          <w:rFonts w:cs="Times New Roman"/>
          <w:szCs w:val="30"/>
        </w:rPr>
        <w:t>Голубицкий</w:t>
      </w:r>
      <w:r w:rsidRPr="00AF5104">
        <w:rPr>
          <w:rFonts w:cs="Times New Roman"/>
          <w:szCs w:val="30"/>
        </w:rPr>
        <w:t xml:space="preserve"> сельский исполнительный комитет, тел.</w:t>
      </w:r>
      <w:r>
        <w:rPr>
          <w:rFonts w:cs="Times New Roman"/>
          <w:szCs w:val="30"/>
        </w:rPr>
        <w:t xml:space="preserve"> </w:t>
      </w:r>
      <w:r w:rsidRPr="00AF5104">
        <w:rPr>
          <w:rFonts w:cs="Times New Roman"/>
          <w:szCs w:val="30"/>
        </w:rPr>
        <w:t>9</w:t>
      </w:r>
      <w:r>
        <w:rPr>
          <w:rFonts w:cs="Times New Roman"/>
          <w:szCs w:val="30"/>
        </w:rPr>
        <w:t xml:space="preserve"> </w:t>
      </w:r>
      <w:r w:rsidRPr="00AF5104">
        <w:rPr>
          <w:rFonts w:cs="Times New Roman"/>
          <w:szCs w:val="30"/>
        </w:rPr>
        <w:t>3</w:t>
      </w:r>
      <w:r w:rsidR="00076F2D">
        <w:rPr>
          <w:rFonts w:cs="Times New Roman"/>
          <w:szCs w:val="30"/>
        </w:rPr>
        <w:t>9</w:t>
      </w:r>
      <w:r>
        <w:rPr>
          <w:rFonts w:cs="Times New Roman"/>
          <w:szCs w:val="30"/>
        </w:rPr>
        <w:t xml:space="preserve"> </w:t>
      </w:r>
      <w:r w:rsidR="00076F2D">
        <w:rPr>
          <w:rFonts w:cs="Times New Roman"/>
          <w:szCs w:val="30"/>
        </w:rPr>
        <w:t>9</w:t>
      </w:r>
      <w:r w:rsidRPr="00AF5104">
        <w:rPr>
          <w:rFonts w:cs="Times New Roman"/>
          <w:szCs w:val="30"/>
        </w:rPr>
        <w:t>5</w:t>
      </w:r>
      <w:r>
        <w:rPr>
          <w:rFonts w:cs="Times New Roman"/>
          <w:szCs w:val="30"/>
        </w:rPr>
        <w:t>);</w:t>
      </w:r>
    </w:p>
    <w:p w:rsidR="009275D2" w:rsidRPr="001A750F" w:rsidRDefault="001A750F" w:rsidP="00B85CFF">
      <w:pPr>
        <w:rPr>
          <w:rFonts w:cs="Times New Roman"/>
          <w:szCs w:val="30"/>
        </w:rPr>
      </w:pPr>
      <w:r w:rsidRPr="001A750F">
        <w:rPr>
          <w:rFonts w:cs="Times New Roman"/>
          <w:szCs w:val="30"/>
        </w:rPr>
        <w:t>Всю интересующую и</w:t>
      </w:r>
      <w:r w:rsidR="009275D2" w:rsidRPr="001A750F">
        <w:rPr>
          <w:rFonts w:cs="Times New Roman"/>
          <w:szCs w:val="30"/>
        </w:rPr>
        <w:t xml:space="preserve">нформацию </w:t>
      </w:r>
      <w:r w:rsidRPr="001A750F">
        <w:rPr>
          <w:rFonts w:cs="Times New Roman"/>
          <w:szCs w:val="30"/>
        </w:rPr>
        <w:t xml:space="preserve">о предлагаемых к продаже объектах недвижимости </w:t>
      </w:r>
      <w:r w:rsidR="00A57F81">
        <w:rPr>
          <w:rFonts w:cs="Times New Roman"/>
          <w:szCs w:val="30"/>
        </w:rPr>
        <w:t xml:space="preserve">дополнительно </w:t>
      </w:r>
      <w:r w:rsidR="009275D2" w:rsidRPr="001A750F">
        <w:rPr>
          <w:rFonts w:cs="Times New Roman"/>
          <w:szCs w:val="30"/>
        </w:rPr>
        <w:t xml:space="preserve">можно получить </w:t>
      </w:r>
      <w:r w:rsidRPr="001A750F">
        <w:rPr>
          <w:rFonts w:cs="Times New Roman"/>
          <w:szCs w:val="30"/>
        </w:rPr>
        <w:t xml:space="preserve">в отделе экономики Петриковского райисполкома </w:t>
      </w:r>
      <w:r w:rsidR="009275D2" w:rsidRPr="001A750F">
        <w:rPr>
          <w:rFonts w:cs="Times New Roman"/>
          <w:szCs w:val="30"/>
        </w:rPr>
        <w:t>по тел</w:t>
      </w:r>
      <w:r w:rsidRPr="001A750F">
        <w:rPr>
          <w:rFonts w:cs="Times New Roman"/>
          <w:szCs w:val="30"/>
        </w:rPr>
        <w:t>ефонам 2-70-37, 2-42-02 и 2-70-17.</w:t>
      </w:r>
    </w:p>
    <w:p w:rsidR="00B85CFF" w:rsidRPr="00744ED5" w:rsidRDefault="00B85CFF" w:rsidP="00B85CFF">
      <w:pPr>
        <w:rPr>
          <w:rFonts w:cs="Times New Roman"/>
          <w:szCs w:val="30"/>
        </w:rPr>
      </w:pPr>
      <w:r w:rsidRPr="00744ED5">
        <w:rPr>
          <w:rFonts w:cs="Times New Roman"/>
          <w:szCs w:val="30"/>
        </w:rPr>
        <w:lastRenderedPageBreak/>
        <w:t xml:space="preserve">Для информирования населения о предлагаемых к продаже и (или) аренде неиспользуемых объектах имущества сведения размещаются в глобальной сети Интернет, </w:t>
      </w:r>
      <w:r>
        <w:rPr>
          <w:rFonts w:cs="Times New Roman"/>
          <w:szCs w:val="30"/>
        </w:rPr>
        <w:t xml:space="preserve">на официальном сайте </w:t>
      </w:r>
      <w:r w:rsidR="00D05F1E">
        <w:rPr>
          <w:rFonts w:cs="Times New Roman"/>
          <w:szCs w:val="30"/>
        </w:rPr>
        <w:t xml:space="preserve">Петриковского </w:t>
      </w:r>
      <w:r>
        <w:rPr>
          <w:rFonts w:cs="Times New Roman"/>
          <w:szCs w:val="30"/>
        </w:rPr>
        <w:t xml:space="preserve">райисполкома, </w:t>
      </w:r>
      <w:r w:rsidRPr="00744ED5">
        <w:rPr>
          <w:rFonts w:cs="Times New Roman"/>
          <w:szCs w:val="30"/>
        </w:rPr>
        <w:t>на информационных стендах и в средствах массовой информации.</w:t>
      </w:r>
    </w:p>
    <w:p w:rsidR="00B85CFF" w:rsidRPr="00744ED5" w:rsidRDefault="00B85CFF" w:rsidP="00B85CFF">
      <w:r w:rsidRPr="00744ED5">
        <w:t>Так, например, для аренды и продажи недвижимости и производственных помещен</w:t>
      </w:r>
      <w:r w:rsidR="000A41B8">
        <w:t>ий, расположенных на территории</w:t>
      </w:r>
      <w:r w:rsidRPr="00744ED5">
        <w:t xml:space="preserve"> Петриковского района, существует множество информационных ресурсов, с помощью функции поиска на которых можно найти предлагаемые объекты недвижимого имущества, р</w:t>
      </w:r>
      <w:r w:rsidR="00175990">
        <w:t xml:space="preserve">асположенных </w:t>
      </w:r>
      <w:proofErr w:type="gramStart"/>
      <w:r w:rsidR="00175990">
        <w:t>на</w:t>
      </w:r>
      <w:proofErr w:type="gramEnd"/>
      <w:r w:rsidR="00175990">
        <w:t xml:space="preserve"> района</w:t>
      </w:r>
      <w:r w:rsidRPr="00744ED5">
        <w:t xml:space="preserve">: </w:t>
      </w:r>
    </w:p>
    <w:p w:rsidR="00B85CFF" w:rsidRPr="00744ED5" w:rsidRDefault="00B85CFF" w:rsidP="00B85CFF">
      <w:r w:rsidRPr="00744ED5">
        <w:t xml:space="preserve">- электронная торговая площадка Белорусской универсальной товарной биржи </w:t>
      </w:r>
      <w:hyperlink r:id="rId5" w:history="1">
        <w:r w:rsidRPr="00744ED5">
          <w:rPr>
            <w:rStyle w:val="a3"/>
          </w:rPr>
          <w:t>http://et.butb.by/</w:t>
        </w:r>
      </w:hyperlink>
      <w:r w:rsidRPr="00744ED5">
        <w:t>;</w:t>
      </w:r>
    </w:p>
    <w:p w:rsidR="00B85CFF" w:rsidRPr="00744ED5" w:rsidRDefault="00B85CFF" w:rsidP="00B85CFF">
      <w:r w:rsidRPr="00744ED5">
        <w:t xml:space="preserve">- электронная торговая площадка государственного комитета по имуществу Республики Беларусь </w:t>
      </w:r>
      <w:hyperlink r:id="rId6" w:history="1">
        <w:r w:rsidRPr="00744ED5">
          <w:rPr>
            <w:rStyle w:val="a3"/>
          </w:rPr>
          <w:t>https://au.nca.by/</w:t>
        </w:r>
      </w:hyperlink>
      <w:r w:rsidRPr="00744ED5">
        <w:t>;</w:t>
      </w:r>
    </w:p>
    <w:p w:rsidR="00B85CFF" w:rsidRPr="00744ED5" w:rsidRDefault="00B85CFF" w:rsidP="00B85CFF">
      <w:r w:rsidRPr="00744ED5">
        <w:t xml:space="preserve">- официальный сайт Комитета государственного имущества Гомельского областного исполнительного комитета раздел «Календарь аукционов» </w:t>
      </w:r>
      <w:hyperlink r:id="rId7" w:history="1">
        <w:r w:rsidRPr="00744ED5">
          <w:rPr>
            <w:rStyle w:val="a3"/>
          </w:rPr>
          <w:t>http://gomeloblim.gov.by/</w:t>
        </w:r>
      </w:hyperlink>
      <w:r w:rsidRPr="00744ED5">
        <w:t>;</w:t>
      </w:r>
    </w:p>
    <w:p w:rsidR="00B85CFF" w:rsidRPr="00744ED5" w:rsidRDefault="00B85CFF" w:rsidP="00B85CFF">
      <w:r w:rsidRPr="00744ED5">
        <w:t xml:space="preserve">- официальный сайт Петриковского районного исполнительного комитета </w:t>
      </w:r>
      <w:hyperlink r:id="rId8" w:history="1">
        <w:r w:rsidRPr="00744ED5">
          <w:rPr>
            <w:rStyle w:val="a3"/>
          </w:rPr>
          <w:t>http://www.petrikov.gomel-region.by/ru/</w:t>
        </w:r>
      </w:hyperlink>
      <w:r w:rsidRPr="00744ED5">
        <w:t>раздел «Экономика-Недвижимость».</w:t>
      </w:r>
    </w:p>
    <w:sectPr w:rsidR="00B85CFF" w:rsidRPr="00744ED5" w:rsidSect="00FF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644E9"/>
    <w:multiLevelType w:val="hybridMultilevel"/>
    <w:tmpl w:val="DB5E346C"/>
    <w:lvl w:ilvl="0" w:tplc="21CE32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96E52"/>
    <w:multiLevelType w:val="hybridMultilevel"/>
    <w:tmpl w:val="C27EE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85CFF"/>
    <w:rsid w:val="00076F2D"/>
    <w:rsid w:val="000A41B8"/>
    <w:rsid w:val="000B1A21"/>
    <w:rsid w:val="000E496F"/>
    <w:rsid w:val="00175990"/>
    <w:rsid w:val="001A750F"/>
    <w:rsid w:val="001F37BF"/>
    <w:rsid w:val="00211C73"/>
    <w:rsid w:val="00226C94"/>
    <w:rsid w:val="002B65B9"/>
    <w:rsid w:val="00367FAB"/>
    <w:rsid w:val="00393671"/>
    <w:rsid w:val="00414701"/>
    <w:rsid w:val="00414F53"/>
    <w:rsid w:val="00452362"/>
    <w:rsid w:val="004E35AA"/>
    <w:rsid w:val="00502103"/>
    <w:rsid w:val="0052170B"/>
    <w:rsid w:val="0053699D"/>
    <w:rsid w:val="00574A6E"/>
    <w:rsid w:val="005E2420"/>
    <w:rsid w:val="005F0CB7"/>
    <w:rsid w:val="00650391"/>
    <w:rsid w:val="006D35CB"/>
    <w:rsid w:val="006F5DC4"/>
    <w:rsid w:val="0072328A"/>
    <w:rsid w:val="007E4E2F"/>
    <w:rsid w:val="00847BC9"/>
    <w:rsid w:val="008C4A55"/>
    <w:rsid w:val="009275D2"/>
    <w:rsid w:val="00982864"/>
    <w:rsid w:val="00A57F81"/>
    <w:rsid w:val="00AA5FB9"/>
    <w:rsid w:val="00AF5104"/>
    <w:rsid w:val="00B24CC8"/>
    <w:rsid w:val="00B85CFF"/>
    <w:rsid w:val="00BA5E4A"/>
    <w:rsid w:val="00BB6FA6"/>
    <w:rsid w:val="00C309B9"/>
    <w:rsid w:val="00C379F4"/>
    <w:rsid w:val="00C57ADB"/>
    <w:rsid w:val="00C65D42"/>
    <w:rsid w:val="00CA1363"/>
    <w:rsid w:val="00CF550B"/>
    <w:rsid w:val="00D05F1E"/>
    <w:rsid w:val="00D20C70"/>
    <w:rsid w:val="00DA6BF6"/>
    <w:rsid w:val="00DA7A07"/>
    <w:rsid w:val="00DF4CC9"/>
    <w:rsid w:val="00E43556"/>
    <w:rsid w:val="00EE4EA7"/>
    <w:rsid w:val="00F170B6"/>
    <w:rsid w:val="00FB4732"/>
    <w:rsid w:val="00FE2AF9"/>
    <w:rsid w:val="00FF5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FF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B85CFF"/>
    <w:pPr>
      <w:spacing w:before="160" w:after="160"/>
      <w:ind w:firstLine="567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85CFF"/>
    <w:rPr>
      <w:color w:val="0038C8"/>
      <w:u w:val="single"/>
    </w:rPr>
  </w:style>
  <w:style w:type="paragraph" w:styleId="a4">
    <w:name w:val="List Paragraph"/>
    <w:basedOn w:val="a"/>
    <w:uiPriority w:val="34"/>
    <w:qFormat/>
    <w:rsid w:val="00B85CFF"/>
    <w:pPr>
      <w:ind w:left="720" w:firstLine="0"/>
      <w:contextualSpacing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8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ikov.gomel-region.by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meloblim.gov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.nca.by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et.butb.b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Azioma Ina</dc:creator>
  <cp:lastModifiedBy>Azioma Ina</cp:lastModifiedBy>
  <cp:revision>4</cp:revision>
  <dcterms:created xsi:type="dcterms:W3CDTF">2021-06-30T09:34:00Z</dcterms:created>
  <dcterms:modified xsi:type="dcterms:W3CDTF">2021-06-30T11:24:00Z</dcterms:modified>
</cp:coreProperties>
</file>