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86" w:rsidRPr="00C26586" w:rsidRDefault="00C26586" w:rsidP="00C2658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t>ИНФОРМАЦИОННЫЙ МЕМОРАНДУМ ОАО «Комаровичи»</w:t>
      </w:r>
    </w:p>
    <w:p w:rsidR="00C26586" w:rsidRPr="00C26586" w:rsidRDefault="00C26586" w:rsidP="00C26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586" w:rsidRPr="00C26586" w:rsidRDefault="00C26586" w:rsidP="00C26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t>1. Общая информация об организации</w:t>
      </w:r>
    </w:p>
    <w:p w:rsidR="00C26586" w:rsidRPr="00C26586" w:rsidRDefault="00C26586" w:rsidP="00C26586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1. Открытое акционерное общество «Комаровичи» создано путем преобразования Коммунального сельскохозяйственного унитарного предприятия «Комаровичи», решение Петриковского районного исполнительного комитета от 20 декабря 2012 года №1554 в Едином государственном регистре юридических лиц и индивидуальных предпринимателей за  № 400031661.</w:t>
      </w:r>
    </w:p>
    <w:p w:rsidR="00C26586" w:rsidRPr="00C26586" w:rsidRDefault="00C26586" w:rsidP="00C26586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«Комаровичи» является правопреемником Коммунального сельскохозяйственного унитарного предприятия «Комаровичи» по всем его обязательствам в отношении всех его кредиторов и должников, включая и обязательства, оспариваемые сторонами, согласно разделительному балансу. </w:t>
      </w:r>
    </w:p>
    <w:p w:rsidR="00C26586" w:rsidRPr="00C26586" w:rsidRDefault="00C26586" w:rsidP="00C26586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С момента государственной регистрации Открытого акционерного общества «Комаровичи», созданного в результате преобразования Коммунального сельскохозяйственного унитарного предприятия «Комаровичи», у Открытого акционерного общества «Комаровичи»  возникает право собственности на имущество, переданное ему по разделительному балансу от Коммунального сельскохозяйственного унитарного предприятия</w:t>
      </w:r>
    </w:p>
    <w:p w:rsidR="00C26586" w:rsidRPr="00C26586" w:rsidRDefault="00C26586" w:rsidP="00C26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Открытое акционерное общество «Комаровичи», именуемое в дальнейшем «Общество», осуществляет свою деятельность на основании настоящего Устава в соответствии с законодательством Республики Беларусь.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2.  Общество  является  коммерческой  организацией, имеет обособленное имущество, самостоятельный баланс, печать.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    Общество   вправе   иметь   штампы,  бланки  со  своим  наименованием, собственную   эмблему,  товарный  знак  (знак  обслуживания),  открывать  в установленном порядке текущий (расчетный) и иные счета в банках.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3. Фирменное наименование Общества: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    на русском языке: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    полное: Открытое акционерное общество «Комаровичи»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    сокращенное: ОАО «Комаровичи»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   на белорусском языке: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    полное: </w:t>
      </w:r>
      <w:proofErr w:type="spellStart"/>
      <w:r w:rsidRPr="00C26586">
        <w:rPr>
          <w:rFonts w:ascii="Times New Roman" w:eastAsia="Times New Roman" w:hAnsi="Times New Roman" w:cs="Times New Roman"/>
          <w:sz w:val="24"/>
          <w:szCs w:val="24"/>
        </w:rPr>
        <w:t>Адкрытае</w:t>
      </w:r>
      <w:proofErr w:type="spellEnd"/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86">
        <w:rPr>
          <w:rFonts w:ascii="Times New Roman" w:eastAsia="Times New Roman" w:hAnsi="Times New Roman" w:cs="Times New Roman"/>
          <w:sz w:val="24"/>
          <w:szCs w:val="24"/>
        </w:rPr>
        <w:t>акцыянернае</w:t>
      </w:r>
      <w:proofErr w:type="spellEnd"/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86">
        <w:rPr>
          <w:rFonts w:ascii="Times New Roman" w:eastAsia="Times New Roman" w:hAnsi="Times New Roman" w:cs="Times New Roman"/>
          <w:sz w:val="24"/>
          <w:szCs w:val="24"/>
        </w:rPr>
        <w:t>таварыства</w:t>
      </w:r>
      <w:proofErr w:type="spellEnd"/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26586">
        <w:rPr>
          <w:rFonts w:ascii="Times New Roman" w:eastAsia="Times New Roman" w:hAnsi="Times New Roman" w:cs="Times New Roman"/>
          <w:sz w:val="24"/>
          <w:szCs w:val="24"/>
        </w:rPr>
        <w:t>Камаров</w:t>
      </w:r>
      <w:proofErr w:type="gramStart"/>
      <w:r w:rsidRPr="00C265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C26586">
        <w:rPr>
          <w:rFonts w:ascii="Times New Roman" w:eastAsia="Times New Roman" w:hAnsi="Times New Roman" w:cs="Times New Roman"/>
          <w:sz w:val="24"/>
          <w:szCs w:val="24"/>
        </w:rPr>
        <w:t>чы</w:t>
      </w:r>
      <w:proofErr w:type="spellEnd"/>
      <w:r w:rsidRPr="00C265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    сокращенное: ААТ «</w:t>
      </w:r>
      <w:proofErr w:type="spellStart"/>
      <w:r w:rsidRPr="00C26586">
        <w:rPr>
          <w:rFonts w:ascii="Times New Roman" w:eastAsia="Times New Roman" w:hAnsi="Times New Roman" w:cs="Times New Roman"/>
          <w:sz w:val="24"/>
          <w:szCs w:val="24"/>
        </w:rPr>
        <w:t>Камаров</w:t>
      </w:r>
      <w:proofErr w:type="gramStart"/>
      <w:r w:rsidRPr="00C265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C26586">
        <w:rPr>
          <w:rFonts w:ascii="Times New Roman" w:eastAsia="Times New Roman" w:hAnsi="Times New Roman" w:cs="Times New Roman"/>
          <w:sz w:val="24"/>
          <w:szCs w:val="24"/>
        </w:rPr>
        <w:t>чы</w:t>
      </w:r>
      <w:proofErr w:type="spellEnd"/>
      <w:r w:rsidRPr="00C265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4. Место нахождения Общества: 247926, Республика Беларусь, Гомельская область, Петриковский район, аг. Комаровичи, ул</w:t>
      </w:r>
      <w:proofErr w:type="gramStart"/>
      <w:r w:rsidRPr="00C2658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26586">
        <w:rPr>
          <w:rFonts w:ascii="Times New Roman" w:eastAsia="Times New Roman" w:hAnsi="Times New Roman" w:cs="Times New Roman"/>
          <w:sz w:val="24"/>
          <w:szCs w:val="24"/>
        </w:rPr>
        <w:t>овхозная 17,а.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5. Основной целью деятельности Общества является получение прибыли.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6. Общество осуществляет следующие виды деятельности: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01111             -      Выращивание зерновых и зернобобовых культур</w:t>
      </w:r>
      <w:bookmarkStart w:id="0" w:name="_Toc462206496"/>
      <w:bookmarkStart w:id="1" w:name="_Toc462206498"/>
      <w:bookmarkStart w:id="2" w:name="_Toc462206501"/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01112             -      Выращивание картофеля</w:t>
      </w:r>
      <w:bookmarkEnd w:id="0"/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01114             -      Выращивание масличных культур и их семян</w:t>
      </w:r>
      <w:bookmarkEnd w:id="1"/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01115</w:t>
      </w:r>
      <w:r w:rsidRPr="00C26586">
        <w:rPr>
          <w:rFonts w:ascii="Times New Roman" w:eastAsia="Times New Roman" w:hAnsi="Times New Roman" w:cs="Times New Roman"/>
          <w:sz w:val="24"/>
          <w:szCs w:val="24"/>
        </w:rPr>
        <w:tab/>
        <w:t xml:space="preserve">  -      Выращивание кормовых культур и их семян </w:t>
      </w:r>
    </w:p>
    <w:tbl>
      <w:tblPr>
        <w:tblW w:w="9777" w:type="dxa"/>
        <w:tblLayout w:type="fixed"/>
        <w:tblLook w:val="01E0"/>
      </w:tblPr>
      <w:tblGrid>
        <w:gridCol w:w="1375"/>
        <w:gridCol w:w="422"/>
        <w:gridCol w:w="7980"/>
      </w:tblGrid>
      <w:tr w:rsidR="00C26586" w:rsidRPr="00C26586" w:rsidTr="00C26586">
        <w:trPr>
          <w:trHeight w:val="79"/>
        </w:trPr>
        <w:tc>
          <w:tcPr>
            <w:tcW w:w="1375" w:type="dxa"/>
          </w:tcPr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01119</w:t>
            </w:r>
            <w:bookmarkEnd w:id="2"/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01131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01121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01210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01250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01222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01230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01300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01420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15110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15130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15710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20101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15210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15230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51240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51310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51320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51330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52622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50200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50102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50500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52120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60240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05010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51709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55510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15810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52241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52242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20511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20512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70200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01419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01420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15611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02012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20301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29319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29329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31109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45111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45112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45211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45220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45410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45420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45430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45440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45450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51330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60240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63120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70120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71310</w:t>
            </w:r>
          </w:p>
          <w:p w:rsidR="00C26586" w:rsidRPr="00C26586" w:rsidRDefault="00C26586" w:rsidP="00C26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85200</w:t>
            </w:r>
          </w:p>
        </w:tc>
        <w:tc>
          <w:tcPr>
            <w:tcW w:w="422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выращивание  прочих культур,  не включенных в другие группировки;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  плодов и ягод;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  овощей, их  семян  и рассады;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  крупного  рогатого   скота;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 прочих  животных; 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   лошадей;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 свиней;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растениеводство  в сочетании   с животноводством (смешанное сельское  хозяйство); 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 области животноводство,  кроме ветеринарных  услуг;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   мяса  животных;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производство  мясных  продуктов;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 готовых  кормов  для  животных, содержащихся  на фермах;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распиловка  и  строгание   древесины;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 торговля   зерном, семенами  и кормами для  сельскохозяйственных   животных;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 торговля  живыми  животными;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  торговля  шкурами   и кожей;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  торговля   фруктами  и овощами;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  торговля  мясом  и мясными  продуктами;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 торговля  молочными продуктами, яйцами, пищевыми маслами и  жирами;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розничная  торговля  на рынках;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 обслуживание  и ремонт автомобилей;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 торговля автомобилями;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розничная  торговля автомобильными   деталями, узлами и принадлежностями;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 торговля  моторным  топливом;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розничная   торговля  в 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неспециализированных</w:t>
            </w:r>
            <w:proofErr w:type="gramEnd"/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 автомобильного  грузового транспорта;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рыболовство;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неспециализированная  оптовая  торговля непродовольственными  товарами;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услуг столовыми при предприятиях  учреждениях;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 хлеба  и хлебобулочных изделий; производство  мучных кондитерских изделий недлительного  хранения;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 торговля  хлебобулочными изделиями;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 кондитерскими  изделиями;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 декоративных изделий  из дерева;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  деревянных  изделий;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 в наем  собственного недвижимого  имущества.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услуг по выращиванию  сельскохозяйственной продукции;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 в области  животноводства, кроме ветеринарных  услуг;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муки;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столярных  изделий;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и техническое  обслуживание сельскохозяйственных  тракторов;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и техническое  обслуживание машин и оборудования, используемых  в сельском  хозяйстве  и  лесоводстве;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наладка, ремонт и техническое  обслуживание электродвигателей, генераторов и трансформаторов;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и снос зданий;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земляные  работы;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строительство  зданий;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покрытий зданий и сооружений;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штукатурные  работы;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 и плотничные  работы;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покрытий пола и облицовка стен;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малярные и стекольные  работы;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 отделочные  работы;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оптовая  торговля молочными продуктами, яйцами, пищевыми  маслами и жирами;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 и складирование; 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покупка  и продажа   собственного  недвижимого   имущества; 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  сельскохозяйственных   машин  и оборудования;</w:t>
            </w:r>
          </w:p>
          <w:p w:rsidR="00C26586" w:rsidRPr="00C26586" w:rsidRDefault="00C26586" w:rsidP="00C2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 деятельность.</w:t>
            </w:r>
          </w:p>
        </w:tc>
      </w:tr>
    </w:tbl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C26586">
        <w:rPr>
          <w:rFonts w:ascii="Times New Roman" w:eastAsia="Times New Roman" w:hAnsi="Times New Roman" w:cs="Times New Roman"/>
          <w:sz w:val="24"/>
          <w:szCs w:val="24"/>
        </w:rPr>
        <w:t>лицензируемые</w:t>
      </w:r>
      <w:proofErr w:type="gramEnd"/>
      <w:r w:rsidRPr="00C265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- Ветеринарная деятельность;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- Деятельность в области автомобильного транспорта;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- Деятельность в области промышленной безопасности;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- Деятельность по заготовке (закупке) лома и отходов черных и цветных металлов;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- Деятельность, связанная с воздействием на окружающую среду;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- Оптовая и розничная торговля нефтепродуктами;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- Охранная деятельность;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- Профессиональная и биржевая деятельность по ценным бумагам;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- Розничная торговля алкогольными напитками и (или) табачными изделиями;</w:t>
      </w:r>
    </w:p>
    <w:p w:rsidR="00C26586" w:rsidRPr="00C26586" w:rsidRDefault="00C26586" w:rsidP="00C2658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- Оптовая торговля и хранение алкогольной, непищевой спиртосодержащей продукции, непищевого этилового спирта и </w:t>
      </w:r>
      <w:proofErr w:type="gramStart"/>
      <w:r w:rsidRPr="00C26586">
        <w:rPr>
          <w:rFonts w:ascii="Times New Roman" w:eastAsia="Times New Roman" w:hAnsi="Times New Roman" w:cs="Times New Roman"/>
          <w:sz w:val="24"/>
          <w:szCs w:val="24"/>
        </w:rPr>
        <w:t>табачный</w:t>
      </w:r>
      <w:proofErr w:type="gramEnd"/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изделий;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    Деятельность,    подлежащая    лицензированию    в    соответствии   с законодательными актами Республики Беларусь, осуществляется после получения соответствующего специального разрешения (лицензии).</w:t>
      </w:r>
    </w:p>
    <w:p w:rsidR="00C26586" w:rsidRPr="00C26586" w:rsidRDefault="00C26586" w:rsidP="00C2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7. Общество отвечает по своим обязательствам всем своим имуществом. </w:t>
      </w:r>
    </w:p>
    <w:p w:rsidR="00C26586" w:rsidRPr="00C26586" w:rsidRDefault="00C26586" w:rsidP="00616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Акционеры Общества  не  отвечают  по  его обязательствам и несут риск убытков,   связанных с деятельностью  Общества,  в  пределах  стоимости принадлежащих им акций.</w:t>
      </w:r>
    </w:p>
    <w:p w:rsidR="00C26586" w:rsidRPr="00C26586" w:rsidRDefault="00C26586" w:rsidP="00C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t>2.Финансовые показатели хозяйственной деятельности  организации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08"/>
        <w:gridCol w:w="1808"/>
        <w:gridCol w:w="1808"/>
      </w:tblGrid>
      <w:tr w:rsidR="005378F8" w:rsidRPr="00C26586" w:rsidTr="005378F8">
        <w:tc>
          <w:tcPr>
            <w:tcW w:w="4219" w:type="dxa"/>
          </w:tcPr>
          <w:p w:rsidR="005378F8" w:rsidRPr="00C26586" w:rsidRDefault="005378F8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08" w:type="dxa"/>
          </w:tcPr>
          <w:p w:rsidR="005378F8" w:rsidRPr="00C26586" w:rsidRDefault="005378F8" w:rsidP="005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5378F8" w:rsidRPr="00C26586" w:rsidRDefault="005378F8" w:rsidP="0053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5378F8" w:rsidRPr="00C26586" w:rsidRDefault="005378F8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378F8" w:rsidRPr="00C26586" w:rsidTr="005378F8">
        <w:tc>
          <w:tcPr>
            <w:tcW w:w="4219" w:type="dxa"/>
          </w:tcPr>
          <w:p w:rsidR="005378F8" w:rsidRPr="00C26586" w:rsidRDefault="005378F8" w:rsidP="009F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чистых активов, </w:t>
            </w:r>
            <w:r w:rsidR="009F00E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00E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C">
              <w:rPr>
                <w:rFonts w:ascii="Times New Roman" w:eastAsia="Times New Roman" w:hAnsi="Times New Roman" w:cs="Times New Roman"/>
                <w:sz w:val="24"/>
                <w:szCs w:val="24"/>
              </w:rPr>
              <w:t>4796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C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378F8" w:rsidRPr="00C26586" w:rsidRDefault="0072630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5628</w:t>
            </w:r>
          </w:p>
        </w:tc>
      </w:tr>
      <w:tr w:rsidR="005378F8" w:rsidRPr="00C26586" w:rsidTr="005378F8">
        <w:tc>
          <w:tcPr>
            <w:tcW w:w="4219" w:type="dxa"/>
          </w:tcPr>
          <w:p w:rsidR="005378F8" w:rsidRPr="00C26586" w:rsidRDefault="005378F8" w:rsidP="009F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ст. реализации продукции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услуг,</w:t>
            </w:r>
            <w:r w:rsidR="009F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="009F00EF"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00E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F00EF"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C26586" w:rsidRDefault="005378F8" w:rsidP="005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C26586" w:rsidRDefault="005378F8" w:rsidP="0053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C">
              <w:rPr>
                <w:rFonts w:ascii="Times New Roman" w:eastAsia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378F8" w:rsidRPr="00C26586" w:rsidRDefault="0072630D" w:rsidP="0056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3685</w:t>
            </w:r>
          </w:p>
        </w:tc>
      </w:tr>
      <w:tr w:rsidR="005378F8" w:rsidRPr="00C26586" w:rsidTr="005378F8">
        <w:tc>
          <w:tcPr>
            <w:tcW w:w="4219" w:type="dxa"/>
          </w:tcPr>
          <w:p w:rsidR="005378F8" w:rsidRPr="00C26586" w:rsidRDefault="005378F8" w:rsidP="0056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всего (стр.200 Отчета о прибылях и убытках),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378F8" w:rsidRPr="00C26586" w:rsidRDefault="005378F8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F8" w:rsidRPr="00C26586" w:rsidTr="005378F8">
        <w:tc>
          <w:tcPr>
            <w:tcW w:w="4219" w:type="dxa"/>
          </w:tcPr>
          <w:p w:rsidR="005378F8" w:rsidRPr="00C26586" w:rsidRDefault="005378F8" w:rsidP="009F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Прибыль от реализации продукции, работ, 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00E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378F8" w:rsidRPr="005614DC" w:rsidRDefault="0072630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8F8" w:rsidRPr="00C26586" w:rsidTr="005378F8">
        <w:tc>
          <w:tcPr>
            <w:tcW w:w="4219" w:type="dxa"/>
          </w:tcPr>
          <w:p w:rsidR="005378F8" w:rsidRPr="00C26586" w:rsidRDefault="005378F8" w:rsidP="0056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Прибыль чистая,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378F8" w:rsidRPr="005614DC" w:rsidRDefault="0072630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5378F8" w:rsidRPr="00C26586" w:rsidTr="005378F8">
        <w:tc>
          <w:tcPr>
            <w:tcW w:w="4219" w:type="dxa"/>
          </w:tcPr>
          <w:p w:rsidR="005378F8" w:rsidRPr="00C26586" w:rsidRDefault="005378F8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</w:t>
            </w:r>
            <w:r w:rsidR="009F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реализованной продукции, </w:t>
            </w:r>
            <w:proofErr w:type="spellStart"/>
            <w:r w:rsidR="009F00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378F8" w:rsidRPr="005614DC" w:rsidRDefault="00616A3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378F8" w:rsidRPr="00C26586" w:rsidTr="005378F8">
        <w:tc>
          <w:tcPr>
            <w:tcW w:w="4219" w:type="dxa"/>
          </w:tcPr>
          <w:p w:rsidR="005378F8" w:rsidRPr="00C26586" w:rsidRDefault="005378F8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 задолженность, тыс</w:t>
            </w: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C26586" w:rsidRDefault="005378F8" w:rsidP="005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378F8" w:rsidRPr="00C26586" w:rsidRDefault="00616A3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5378F8" w:rsidRPr="00C26586" w:rsidTr="005378F8">
        <w:tc>
          <w:tcPr>
            <w:tcW w:w="4219" w:type="dxa"/>
          </w:tcPr>
          <w:p w:rsidR="005378F8" w:rsidRPr="00C26586" w:rsidRDefault="005378F8" w:rsidP="0056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Кредиторская задолженность,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C26586" w:rsidRDefault="005378F8" w:rsidP="005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6327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F8" w:rsidRPr="005614DC" w:rsidRDefault="005378F8" w:rsidP="0053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C">
              <w:rPr>
                <w:rFonts w:ascii="Times New Roman" w:eastAsia="Times New Roman" w:hAnsi="Times New Roman" w:cs="Times New Roman"/>
                <w:sz w:val="24"/>
                <w:szCs w:val="24"/>
              </w:rPr>
              <w:t>5913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378F8" w:rsidRPr="00C26586" w:rsidRDefault="00616A3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7695</w:t>
            </w:r>
          </w:p>
        </w:tc>
      </w:tr>
      <w:tr w:rsidR="005378F8" w:rsidRPr="00C26586" w:rsidTr="005378F8">
        <w:tc>
          <w:tcPr>
            <w:tcW w:w="4219" w:type="dxa"/>
          </w:tcPr>
          <w:p w:rsidR="005378F8" w:rsidRPr="00C26586" w:rsidRDefault="005378F8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плата, тыс. руб.</w:t>
            </w:r>
          </w:p>
        </w:tc>
        <w:tc>
          <w:tcPr>
            <w:tcW w:w="1808" w:type="dxa"/>
          </w:tcPr>
          <w:p w:rsidR="005378F8" w:rsidRPr="00C26586" w:rsidRDefault="005378F8" w:rsidP="005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1808" w:type="dxa"/>
          </w:tcPr>
          <w:p w:rsidR="005378F8" w:rsidRPr="00C26586" w:rsidRDefault="005378F8" w:rsidP="0053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808" w:type="dxa"/>
            <w:vAlign w:val="center"/>
          </w:tcPr>
          <w:p w:rsidR="005378F8" w:rsidRPr="00C26586" w:rsidRDefault="00616A3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382,7</w:t>
            </w:r>
          </w:p>
        </w:tc>
      </w:tr>
    </w:tbl>
    <w:p w:rsidR="00C26586" w:rsidRPr="00C26586" w:rsidRDefault="00C26586" w:rsidP="00C2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t>3.Укрепненная номенклатура производимой продукции</w:t>
      </w:r>
      <w:proofErr w:type="gramStart"/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 , оказываемых  услуг ( в укрупненной номенклатуре не более 20 видов ). </w:t>
      </w:r>
    </w:p>
    <w:p w:rsidR="00C26586" w:rsidRPr="00C26586" w:rsidRDefault="00C26586" w:rsidP="00C2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sz w:val="24"/>
          <w:szCs w:val="24"/>
        </w:rPr>
        <w:t>Информация о выпускаемой продукции</w:t>
      </w:r>
      <w:proofErr w:type="gramStart"/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26586">
        <w:rPr>
          <w:rFonts w:ascii="Times New Roman" w:eastAsia="Times New Roman" w:hAnsi="Times New Roman" w:cs="Times New Roman"/>
          <w:sz w:val="24"/>
          <w:szCs w:val="24"/>
        </w:rPr>
        <w:t xml:space="preserve"> производимых работ , оказываемых услугах :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93"/>
        <w:gridCol w:w="2659"/>
        <w:gridCol w:w="1985"/>
        <w:gridCol w:w="1605"/>
      </w:tblGrid>
      <w:tr w:rsidR="00C26586" w:rsidRPr="00C26586" w:rsidTr="00616A3D">
        <w:tc>
          <w:tcPr>
            <w:tcW w:w="2235" w:type="dxa"/>
            <w:vMerge w:val="restart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,услуги (по видам)</w:t>
            </w:r>
          </w:p>
        </w:tc>
        <w:tc>
          <w:tcPr>
            <w:tcW w:w="1593" w:type="dxa"/>
            <w:vMerge w:val="restart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выпуска</w:t>
            </w:r>
          </w:p>
        </w:tc>
        <w:tc>
          <w:tcPr>
            <w:tcW w:w="6249" w:type="dxa"/>
            <w:gridSpan w:val="3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16A3D" w:rsidRPr="00C26586" w:rsidTr="00616A3D">
        <w:tc>
          <w:tcPr>
            <w:tcW w:w="2235" w:type="dxa"/>
            <w:vMerge/>
          </w:tcPr>
          <w:p w:rsidR="00616A3D" w:rsidRPr="00C26586" w:rsidRDefault="00616A3D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16A3D" w:rsidRPr="00C26586" w:rsidRDefault="00616A3D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16A3D" w:rsidRPr="00C26586" w:rsidRDefault="00616A3D" w:rsidP="0005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6A3D" w:rsidRPr="00C26586" w:rsidRDefault="00616A3D" w:rsidP="00A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shd w:val="clear" w:color="auto" w:fill="auto"/>
          </w:tcPr>
          <w:p w:rsidR="00616A3D" w:rsidRPr="00C26586" w:rsidRDefault="00616A3D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16A3D" w:rsidRPr="00C26586" w:rsidTr="00616A3D">
        <w:tc>
          <w:tcPr>
            <w:tcW w:w="2235" w:type="dxa"/>
          </w:tcPr>
          <w:p w:rsidR="00616A3D" w:rsidRPr="00C26586" w:rsidRDefault="00616A3D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Зерновые </w:t>
            </w:r>
          </w:p>
        </w:tc>
        <w:tc>
          <w:tcPr>
            <w:tcW w:w="1593" w:type="dxa"/>
          </w:tcPr>
          <w:p w:rsidR="00616A3D" w:rsidRPr="00C26586" w:rsidRDefault="00616A3D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659" w:type="dxa"/>
          </w:tcPr>
          <w:p w:rsidR="00616A3D" w:rsidRPr="00C26586" w:rsidRDefault="00616A3D" w:rsidP="0005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4918</w:t>
            </w:r>
          </w:p>
        </w:tc>
        <w:tc>
          <w:tcPr>
            <w:tcW w:w="1985" w:type="dxa"/>
          </w:tcPr>
          <w:p w:rsidR="00616A3D" w:rsidRPr="00C26586" w:rsidRDefault="00616A3D" w:rsidP="00A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4993</w:t>
            </w:r>
          </w:p>
        </w:tc>
        <w:tc>
          <w:tcPr>
            <w:tcW w:w="1605" w:type="dxa"/>
            <w:shd w:val="clear" w:color="auto" w:fill="auto"/>
          </w:tcPr>
          <w:p w:rsidR="00616A3D" w:rsidRPr="00C26586" w:rsidRDefault="003C05BB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4210</w:t>
            </w:r>
          </w:p>
        </w:tc>
      </w:tr>
      <w:tr w:rsidR="00616A3D" w:rsidRPr="00C26586" w:rsidTr="00CE2B7E">
        <w:tc>
          <w:tcPr>
            <w:tcW w:w="2235" w:type="dxa"/>
          </w:tcPr>
          <w:p w:rsidR="00616A3D" w:rsidRPr="00C26586" w:rsidRDefault="00616A3D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93" w:type="dxa"/>
          </w:tcPr>
          <w:p w:rsidR="00616A3D" w:rsidRPr="00C26586" w:rsidRDefault="00616A3D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659" w:type="dxa"/>
          </w:tcPr>
          <w:p w:rsidR="00616A3D" w:rsidRPr="00C26586" w:rsidRDefault="00616A3D" w:rsidP="0005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1985" w:type="dxa"/>
          </w:tcPr>
          <w:p w:rsidR="00616A3D" w:rsidRPr="00C26586" w:rsidRDefault="00616A3D" w:rsidP="00A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1605" w:type="dxa"/>
            <w:shd w:val="clear" w:color="auto" w:fill="auto"/>
          </w:tcPr>
          <w:p w:rsidR="00616A3D" w:rsidRPr="00C26586" w:rsidRDefault="003C05BB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3868</w:t>
            </w:r>
          </w:p>
        </w:tc>
      </w:tr>
      <w:tr w:rsidR="00616A3D" w:rsidRPr="00C26586" w:rsidTr="00CE2B7E">
        <w:tc>
          <w:tcPr>
            <w:tcW w:w="2235" w:type="dxa"/>
          </w:tcPr>
          <w:p w:rsidR="00616A3D" w:rsidRPr="00C26586" w:rsidRDefault="00616A3D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КРС</w:t>
            </w:r>
          </w:p>
        </w:tc>
        <w:tc>
          <w:tcPr>
            <w:tcW w:w="1593" w:type="dxa"/>
          </w:tcPr>
          <w:p w:rsidR="00616A3D" w:rsidRPr="00C26586" w:rsidRDefault="00616A3D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659" w:type="dxa"/>
          </w:tcPr>
          <w:p w:rsidR="00616A3D" w:rsidRPr="00C26586" w:rsidRDefault="00616A3D" w:rsidP="0005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85" w:type="dxa"/>
          </w:tcPr>
          <w:p w:rsidR="00616A3D" w:rsidRPr="00C26586" w:rsidRDefault="00616A3D" w:rsidP="00A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05" w:type="dxa"/>
            <w:shd w:val="clear" w:color="auto" w:fill="auto"/>
          </w:tcPr>
          <w:p w:rsidR="00616A3D" w:rsidRPr="00C26586" w:rsidRDefault="003C05BB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395,5</w:t>
            </w:r>
          </w:p>
        </w:tc>
      </w:tr>
    </w:tbl>
    <w:p w:rsidR="00616A3D" w:rsidRDefault="00616A3D" w:rsidP="00C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586" w:rsidRPr="00C26586" w:rsidRDefault="00C26586" w:rsidP="00C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Структура </w:t>
      </w:r>
      <w:proofErr w:type="gramStart"/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t>работающих</w:t>
      </w:r>
      <w:proofErr w:type="gramEnd"/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711"/>
        <w:gridCol w:w="799"/>
        <w:gridCol w:w="760"/>
        <w:gridCol w:w="851"/>
        <w:gridCol w:w="748"/>
        <w:gridCol w:w="1062"/>
        <w:gridCol w:w="1062"/>
        <w:gridCol w:w="1062"/>
      </w:tblGrid>
      <w:tr w:rsidR="00C26586" w:rsidRPr="00C26586" w:rsidTr="00C26586">
        <w:tc>
          <w:tcPr>
            <w:tcW w:w="2516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7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62" w:type="dxa"/>
            <w:vMerge w:val="restart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26586" w:rsidRPr="00C26586" w:rsidTr="00C26586">
        <w:tc>
          <w:tcPr>
            <w:tcW w:w="2516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711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86">
              <w:rPr>
                <w:rFonts w:ascii="Times New Roman" w:eastAsia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799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86">
              <w:rPr>
                <w:rFonts w:ascii="Times New Roman" w:eastAsia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760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86">
              <w:rPr>
                <w:rFonts w:ascii="Times New Roman" w:eastAsia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851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86">
              <w:rPr>
                <w:rFonts w:ascii="Times New Roman" w:eastAsia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748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86">
              <w:rPr>
                <w:rFonts w:ascii="Times New Roman" w:eastAsia="Times New Roman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1062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86">
              <w:rPr>
                <w:rFonts w:ascii="Times New Roman" w:eastAsia="Times New Roman" w:hAnsi="Times New Roman" w:cs="Times New Roman"/>
                <w:sz w:val="20"/>
                <w:szCs w:val="20"/>
              </w:rPr>
              <w:t>55-59</w:t>
            </w:r>
          </w:p>
        </w:tc>
        <w:tc>
          <w:tcPr>
            <w:tcW w:w="1062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586">
              <w:rPr>
                <w:rFonts w:ascii="Times New Roman" w:eastAsia="Times New Roman" w:hAnsi="Times New Roman" w:cs="Times New Roman"/>
                <w:sz w:val="20"/>
                <w:szCs w:val="20"/>
              </w:rPr>
              <w:t>60лет и старше</w:t>
            </w:r>
          </w:p>
        </w:tc>
        <w:tc>
          <w:tcPr>
            <w:tcW w:w="1062" w:type="dxa"/>
            <w:vMerge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86" w:rsidRPr="00C26586" w:rsidTr="00C26586">
        <w:tc>
          <w:tcPr>
            <w:tcW w:w="2516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-численность работников с высшим образованием</w:t>
            </w:r>
          </w:p>
        </w:tc>
        <w:tc>
          <w:tcPr>
            <w:tcW w:w="711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6586" w:rsidRPr="00C26586" w:rsidTr="00C26586">
        <w:tc>
          <w:tcPr>
            <w:tcW w:w="2516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-со средним специальным образованием</w:t>
            </w:r>
          </w:p>
        </w:tc>
        <w:tc>
          <w:tcPr>
            <w:tcW w:w="711" w:type="dxa"/>
            <w:vAlign w:val="center"/>
          </w:tcPr>
          <w:p w:rsidR="00C26586" w:rsidRPr="00C26586" w:rsidRDefault="005614DC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1B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586" w:rsidRPr="00C26586" w:rsidTr="00C26586">
        <w:tc>
          <w:tcPr>
            <w:tcW w:w="2516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-с профессиональным техническим образованием</w:t>
            </w:r>
          </w:p>
        </w:tc>
        <w:tc>
          <w:tcPr>
            <w:tcW w:w="711" w:type="dxa"/>
            <w:vAlign w:val="center"/>
          </w:tcPr>
          <w:p w:rsidR="00C26586" w:rsidRPr="00C26586" w:rsidRDefault="005614DC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6586" w:rsidRPr="00C26586" w:rsidTr="00C26586">
        <w:tc>
          <w:tcPr>
            <w:tcW w:w="2516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 средним образованием </w:t>
            </w:r>
          </w:p>
        </w:tc>
        <w:tc>
          <w:tcPr>
            <w:tcW w:w="711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1B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6586" w:rsidRPr="00C26586" w:rsidTr="00C26586">
        <w:tc>
          <w:tcPr>
            <w:tcW w:w="2516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 базовым образованием </w:t>
            </w:r>
          </w:p>
        </w:tc>
        <w:tc>
          <w:tcPr>
            <w:tcW w:w="711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26586" w:rsidRPr="00C26586" w:rsidRDefault="00C26586" w:rsidP="00C2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2"/>
      </w:tblGrid>
      <w:tr w:rsidR="00C26586" w:rsidRPr="00C26586" w:rsidTr="00C26586">
        <w:tc>
          <w:tcPr>
            <w:tcW w:w="7479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работающих всего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092" w:type="dxa"/>
            <w:vAlign w:val="center"/>
          </w:tcPr>
          <w:p w:rsidR="00C26586" w:rsidRPr="00C26586" w:rsidRDefault="000544D0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26586" w:rsidRPr="00C26586" w:rsidTr="00C26586">
        <w:tc>
          <w:tcPr>
            <w:tcW w:w="7479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-численность аппарата управления </w:t>
            </w:r>
          </w:p>
        </w:tc>
        <w:tc>
          <w:tcPr>
            <w:tcW w:w="2092" w:type="dxa"/>
            <w:vAlign w:val="center"/>
          </w:tcPr>
          <w:p w:rsidR="00C26586" w:rsidRPr="00C26586" w:rsidRDefault="00791B5D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6586" w:rsidRPr="00C26586" w:rsidTr="00C26586">
        <w:tc>
          <w:tcPr>
            <w:tcW w:w="7479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численность промышленн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производственного персонала,</w:t>
            </w:r>
          </w:p>
        </w:tc>
        <w:tc>
          <w:tcPr>
            <w:tcW w:w="2092" w:type="dxa"/>
            <w:vAlign w:val="center"/>
          </w:tcPr>
          <w:p w:rsidR="00C26586" w:rsidRPr="00C26586" w:rsidRDefault="00175162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26586" w:rsidRPr="00C26586" w:rsidTr="00C26586">
        <w:tc>
          <w:tcPr>
            <w:tcW w:w="7479" w:type="dxa"/>
          </w:tcPr>
          <w:p w:rsidR="00C26586" w:rsidRPr="00C26586" w:rsidRDefault="00C26586" w:rsidP="00C26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численность основных  рабочих</w:t>
            </w:r>
          </w:p>
        </w:tc>
        <w:tc>
          <w:tcPr>
            <w:tcW w:w="2092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586" w:rsidRPr="00C26586" w:rsidRDefault="00C26586" w:rsidP="00C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t>5.Структура реализации работ (услуг)</w:t>
      </w:r>
      <w:proofErr w:type="gramStart"/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</w:tblGrid>
      <w:tr w:rsidR="00C26586" w:rsidRPr="00C26586" w:rsidTr="00C26586">
        <w:tc>
          <w:tcPr>
            <w:tcW w:w="2392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(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86" w:rsidRPr="00C26586" w:rsidTr="00C26586">
        <w:tc>
          <w:tcPr>
            <w:tcW w:w="2392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рынок </w:t>
            </w:r>
          </w:p>
        </w:tc>
        <w:tc>
          <w:tcPr>
            <w:tcW w:w="2393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586" w:rsidRPr="00C26586" w:rsidTr="00C26586">
        <w:tc>
          <w:tcPr>
            <w:tcW w:w="2392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ранок</w:t>
            </w:r>
          </w:p>
        </w:tc>
        <w:tc>
          <w:tcPr>
            <w:tcW w:w="2393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86" w:rsidRPr="00C26586" w:rsidTr="00C26586">
        <w:tc>
          <w:tcPr>
            <w:tcW w:w="2392" w:type="dxa"/>
          </w:tcPr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  <w:vAlign w:val="center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6586" w:rsidRPr="00C26586" w:rsidRDefault="00C26586" w:rsidP="00C2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586">
        <w:rPr>
          <w:rFonts w:ascii="Times New Roman" w:eastAsia="Times New Roman" w:hAnsi="Times New Roman" w:cs="Times New Roman"/>
          <w:b/>
          <w:sz w:val="24"/>
          <w:szCs w:val="24"/>
        </w:rPr>
        <w:t>6. Информация о земельных участках, находящихся в пользовании, аренде, собственности: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828"/>
        <w:gridCol w:w="1404"/>
        <w:gridCol w:w="1695"/>
        <w:gridCol w:w="3138"/>
      </w:tblGrid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пользования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свидетельства о государственной регистрации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1123,6123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335/1201-2525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14,8087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335/1201-2526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938,5056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335/1201-2527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4,8224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335/1201-2528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17,9227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335/1201-2529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9,8493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335/1201-2530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36,2637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335/1201-2531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0,9567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335/1201-2532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6,8993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335/1201-2533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237,6325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335/1201-2534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1975,3419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335/1201-2535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50,7016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335/1201-2536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10,7980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335/1201-2537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3,0633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335/1201-2538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73,0377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335/1201-2539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6,9326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335/1201-2540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96,4001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335/1201-2541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4,8910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335/1201-2542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2,5566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335/1201-2543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927,9677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335/1201-2544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13,7475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335/1201-2545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315,5703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335/1201-2546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2,9275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335/1201-2547 от 24.08.2011г.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Комаровичи, 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Кленовая, д.1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0,1543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335/961-515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30.03.2009г.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/с, 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Комаровичи, 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Кленовая, д.2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0,1322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335/961-514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30.03.2009г.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д.3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0,1810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335/961-513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30.03.2009г.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д.4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0,1540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335/961-427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23.03.2009г.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8" w:type="dxa"/>
          </w:tcPr>
          <w:p w:rsid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д.5</w:t>
            </w:r>
          </w:p>
          <w:p w:rsidR="003C05BB" w:rsidRPr="00C26586" w:rsidRDefault="003C05BB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0,1638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335/961-426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23.03.2009г.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д.6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0,1525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335/961-516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30.03.2009г.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д.7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0,1911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335/961-1801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21.12.2009г.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д.8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0,1648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335/961-425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23.03.2009г.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д.9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0,1802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335/961-1805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21.12.2009г.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д.10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0,1529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335/961-424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23.03.2009г.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д.11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0,1965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335/961-1802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25.11.2009г.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д.12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0,2053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335/961-423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23.03.2009г.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д.14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0,2372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335/961-1804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21.12.2009г.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д.16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0,1711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335/961-1803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21.12.2009г.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д.18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0,1692</w:t>
            </w: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335/961-1799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21.12.2009г.</w:t>
            </w:r>
          </w:p>
        </w:tc>
      </w:tr>
      <w:tr w:rsidR="00C26586" w:rsidRPr="00C26586" w:rsidTr="00C26586">
        <w:tc>
          <w:tcPr>
            <w:tcW w:w="541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Гомельская область Петриковский район, </w:t>
            </w: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Комаровичский </w:t>
            </w:r>
            <w:proofErr w:type="gramStart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/с, д. Комаровичи, Ул. Кленовая, д.20</w:t>
            </w:r>
          </w:p>
        </w:tc>
        <w:tc>
          <w:tcPr>
            <w:tcW w:w="1404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0,1584</w:t>
            </w:r>
          </w:p>
          <w:p w:rsidR="00C26586" w:rsidRPr="00C26586" w:rsidRDefault="00C26586" w:rsidP="00C2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3138" w:type="dxa"/>
          </w:tcPr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335/961-1800</w:t>
            </w:r>
          </w:p>
          <w:p w:rsidR="00C26586" w:rsidRPr="00C26586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86">
              <w:rPr>
                <w:rFonts w:ascii="Times New Roman" w:eastAsia="Times New Roman" w:hAnsi="Times New Roman" w:cs="Times New Roman"/>
                <w:sz w:val="24"/>
                <w:szCs w:val="24"/>
              </w:rPr>
              <w:t>от 21.12.2009г.</w:t>
            </w:r>
          </w:p>
        </w:tc>
      </w:tr>
      <w:tr w:rsidR="00C26586" w:rsidRPr="009F00EF" w:rsidTr="00C26586">
        <w:tc>
          <w:tcPr>
            <w:tcW w:w="541" w:type="dxa"/>
          </w:tcPr>
          <w:p w:rsidR="00C26586" w:rsidRPr="009F00EF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26586" w:rsidRPr="009F00EF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</w:tcPr>
          <w:p w:rsidR="00C26586" w:rsidRPr="009F00EF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5877,9735</w:t>
            </w:r>
          </w:p>
          <w:p w:rsidR="00C26586" w:rsidRPr="009F00EF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26586" w:rsidRPr="009F00EF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26586" w:rsidRPr="009F00EF" w:rsidRDefault="00C26586" w:rsidP="00C2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586" w:rsidRDefault="00C26586" w:rsidP="003C05BB">
      <w:pPr>
        <w:spacing w:after="0" w:line="240" w:lineRule="auto"/>
      </w:pPr>
    </w:p>
    <w:sectPr w:rsidR="00C26586" w:rsidSect="00C2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26586"/>
    <w:rsid w:val="000544D0"/>
    <w:rsid w:val="00175162"/>
    <w:rsid w:val="003C05BB"/>
    <w:rsid w:val="005378F8"/>
    <w:rsid w:val="005614DC"/>
    <w:rsid w:val="00616A3D"/>
    <w:rsid w:val="00644E1B"/>
    <w:rsid w:val="0072630D"/>
    <w:rsid w:val="00791B5D"/>
    <w:rsid w:val="009F00EF"/>
    <w:rsid w:val="00AD6888"/>
    <w:rsid w:val="00B542DF"/>
    <w:rsid w:val="00C26586"/>
    <w:rsid w:val="00D0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Пользователь Windows</cp:lastModifiedBy>
  <cp:revision>4</cp:revision>
  <dcterms:created xsi:type="dcterms:W3CDTF">2017-04-04T13:41:00Z</dcterms:created>
  <dcterms:modified xsi:type="dcterms:W3CDTF">2018-07-30T08:32:00Z</dcterms:modified>
</cp:coreProperties>
</file>